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33000" w14:textId="58B8A70B" w:rsidR="003C51CE" w:rsidRDefault="003C51CE">
      <w:pPr>
        <w:pStyle w:val="Leipteksti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noProof/>
        </w:rPr>
        <w:drawing>
          <wp:inline distT="0" distB="0" distL="0" distR="0" wp14:anchorId="3EED3C4B" wp14:editId="2E2EE748">
            <wp:extent cx="2540000" cy="584200"/>
            <wp:effectExtent l="0" t="0" r="0" b="6350"/>
            <wp:docPr id="2" name="Kuva 1" descr="Kuva, joka sisältää kohteen teksti, Fontti, symboli, logo  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1" descr="Kuva, joka sisältää kohteen teksti, Fontti, symboli, logo  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78569" w14:textId="77777777" w:rsidR="003C51CE" w:rsidRDefault="003C51CE">
      <w:pPr>
        <w:pStyle w:val="Leipteksti"/>
        <w:rPr>
          <w:rFonts w:ascii="Arial" w:hAnsi="Arial" w:cs="Arial"/>
          <w:b/>
          <w:bCs/>
          <w:sz w:val="32"/>
          <w:szCs w:val="32"/>
        </w:rPr>
      </w:pPr>
    </w:p>
    <w:p w14:paraId="4AEEB198" w14:textId="77777777" w:rsidR="003C51CE" w:rsidRDefault="003C51CE">
      <w:pPr>
        <w:pStyle w:val="Leipteksti"/>
        <w:rPr>
          <w:rFonts w:ascii="Arial" w:hAnsi="Arial" w:cs="Arial"/>
          <w:b/>
          <w:bCs/>
          <w:sz w:val="32"/>
          <w:szCs w:val="32"/>
        </w:rPr>
      </w:pPr>
    </w:p>
    <w:p w14:paraId="65A998F6" w14:textId="217E93D9" w:rsidR="005C14BD" w:rsidRPr="005C14BD" w:rsidRDefault="005C14BD">
      <w:pPr>
        <w:pStyle w:val="Leipteksti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</w:rPr>
        <w:t>Sääntökokoelma B 1</w:t>
      </w:r>
    </w:p>
    <w:p w14:paraId="06B0EB8D" w14:textId="77777777" w:rsidR="005C14BD" w:rsidRDefault="005C14BD" w:rsidP="005C14BD">
      <w:pPr>
        <w:pStyle w:val="Leipteksti"/>
        <w:ind w:left="5216" w:firstLine="1304"/>
        <w:rPr>
          <w:rFonts w:ascii="Arial" w:hAnsi="Arial" w:cs="Arial"/>
        </w:rPr>
      </w:pPr>
    </w:p>
    <w:p w14:paraId="61558F3C" w14:textId="72DC40DA" w:rsidR="005C14BD" w:rsidRDefault="005C14BD" w:rsidP="005C14BD">
      <w:pPr>
        <w:pStyle w:val="Leipteksti"/>
        <w:ind w:left="5216" w:firstLine="1304"/>
        <w:rPr>
          <w:rFonts w:ascii="Arial" w:hAnsi="Arial" w:cs="Arial"/>
        </w:rPr>
      </w:pPr>
      <w:r>
        <w:rPr>
          <w:rFonts w:ascii="Arial" w:hAnsi="Arial" w:cs="Arial"/>
        </w:rPr>
        <w:t>YKV 13.12.2023</w:t>
      </w:r>
    </w:p>
    <w:p w14:paraId="206A6115" w14:textId="77777777" w:rsidR="005C14BD" w:rsidRDefault="005C14BD" w:rsidP="005C14BD">
      <w:pPr>
        <w:pStyle w:val="Leipteksti"/>
        <w:ind w:left="5216" w:firstLine="1304"/>
        <w:rPr>
          <w:rFonts w:ascii="Arial" w:hAnsi="Arial" w:cs="Arial"/>
        </w:rPr>
      </w:pPr>
    </w:p>
    <w:p w14:paraId="2B1F8273" w14:textId="77777777" w:rsidR="005C14BD" w:rsidRPr="005C14BD" w:rsidRDefault="005C14BD" w:rsidP="005C14BD">
      <w:pPr>
        <w:pStyle w:val="Leipteksti"/>
        <w:ind w:left="5216" w:firstLine="1304"/>
        <w:rPr>
          <w:rFonts w:ascii="Arial" w:hAnsi="Arial" w:cs="Arial"/>
        </w:rPr>
      </w:pPr>
    </w:p>
    <w:p w14:paraId="2AB4CA8C" w14:textId="68DEEB1D" w:rsidR="003945D8" w:rsidRPr="00EE1444" w:rsidRDefault="003945D8">
      <w:pPr>
        <w:pStyle w:val="Leipteksti"/>
        <w:rPr>
          <w:rFonts w:ascii="Arial" w:hAnsi="Arial" w:cs="Arial"/>
          <w:b/>
          <w:bCs/>
          <w:sz w:val="32"/>
          <w:szCs w:val="32"/>
        </w:rPr>
      </w:pPr>
      <w:r w:rsidRPr="00EE1444">
        <w:rPr>
          <w:rFonts w:ascii="Arial" w:hAnsi="Arial" w:cs="Arial"/>
          <w:b/>
          <w:bCs/>
          <w:sz w:val="32"/>
          <w:szCs w:val="32"/>
        </w:rPr>
        <w:t>ESPOON SEURAKUNTAYHTYMÄN HENKILÖSTÖOHJELMA</w:t>
      </w:r>
    </w:p>
    <w:p w14:paraId="74CB387E" w14:textId="04140352" w:rsidR="003B5E33" w:rsidRPr="00EE1444" w:rsidRDefault="00D07044">
      <w:pPr>
        <w:pStyle w:val="Leipteksti"/>
        <w:rPr>
          <w:rFonts w:ascii="Arial" w:hAnsi="Arial" w:cs="Arial"/>
          <w:b/>
          <w:bCs/>
          <w:sz w:val="32"/>
          <w:szCs w:val="32"/>
        </w:rPr>
      </w:pPr>
      <w:r w:rsidRPr="00EE1444">
        <w:rPr>
          <w:rFonts w:ascii="Arial" w:hAnsi="Arial" w:cs="Arial"/>
          <w:b/>
          <w:bCs/>
          <w:sz w:val="32"/>
          <w:szCs w:val="32"/>
        </w:rPr>
        <w:t>2023–2030</w:t>
      </w:r>
    </w:p>
    <w:p w14:paraId="35EB93F2" w14:textId="77777777" w:rsidR="003945D8" w:rsidRDefault="003945D8">
      <w:pPr>
        <w:pStyle w:val="Leipteksti"/>
        <w:rPr>
          <w:rFonts w:ascii="Arial" w:hAnsi="Arial" w:cs="Arial"/>
          <w:b/>
          <w:bCs/>
          <w:sz w:val="28"/>
          <w:szCs w:val="28"/>
        </w:rPr>
      </w:pPr>
    </w:p>
    <w:p w14:paraId="3031619D" w14:textId="77777777" w:rsidR="005C14BD" w:rsidRPr="00EE1444" w:rsidRDefault="005C14BD">
      <w:pPr>
        <w:pStyle w:val="Leipteksti"/>
        <w:rPr>
          <w:rFonts w:ascii="Arial" w:hAnsi="Arial" w:cs="Arial"/>
          <w:b/>
          <w:bCs/>
          <w:sz w:val="28"/>
          <w:szCs w:val="28"/>
        </w:rPr>
      </w:pPr>
    </w:p>
    <w:p w14:paraId="30BF0079" w14:textId="12FDE127" w:rsidR="00D37E4F" w:rsidRPr="00EE1444" w:rsidRDefault="00D37E4F" w:rsidP="000D1D21">
      <w:pPr>
        <w:pStyle w:val="Leipteksti"/>
        <w:rPr>
          <w:rFonts w:ascii="Arial" w:hAnsi="Arial" w:cs="Arial"/>
          <w:b/>
          <w:bCs/>
        </w:rPr>
      </w:pPr>
      <w:r w:rsidRPr="00EE1444">
        <w:rPr>
          <w:rFonts w:ascii="Arial" w:hAnsi="Arial" w:cs="Arial"/>
          <w:b/>
          <w:bCs/>
          <w:sz w:val="28"/>
          <w:szCs w:val="28"/>
        </w:rPr>
        <w:t xml:space="preserve">1. </w:t>
      </w:r>
      <w:r w:rsidR="003945D8" w:rsidRPr="00EE1444">
        <w:rPr>
          <w:rFonts w:ascii="Arial" w:hAnsi="Arial" w:cs="Arial"/>
          <w:b/>
          <w:bCs/>
          <w:sz w:val="28"/>
          <w:szCs w:val="28"/>
        </w:rPr>
        <w:t>HENKILÖSTÖOHJELMAN PERUSTA</w:t>
      </w:r>
      <w:r w:rsidR="0015684C" w:rsidRPr="00EE1444">
        <w:rPr>
          <w:rFonts w:ascii="Arial" w:hAnsi="Arial" w:cs="Arial"/>
          <w:b/>
          <w:bCs/>
          <w:sz w:val="28"/>
          <w:szCs w:val="28"/>
        </w:rPr>
        <w:t xml:space="preserve"> JA PÄÄMÄÄRÄ</w:t>
      </w:r>
    </w:p>
    <w:p w14:paraId="2A81F2E2" w14:textId="77777777" w:rsidR="00D37E4F" w:rsidRPr="00EE1444" w:rsidRDefault="00D37E4F">
      <w:pPr>
        <w:pStyle w:val="Leipteksti"/>
        <w:rPr>
          <w:rFonts w:ascii="Arial" w:hAnsi="Arial" w:cs="Arial"/>
        </w:rPr>
      </w:pPr>
    </w:p>
    <w:p w14:paraId="48193E75" w14:textId="717A8EE3" w:rsidR="00D37E4F" w:rsidRPr="00EE1444" w:rsidRDefault="00743B30" w:rsidP="0015684C">
      <w:pPr>
        <w:pStyle w:val="Leipteksti"/>
        <w:rPr>
          <w:rFonts w:ascii="Arial" w:hAnsi="Arial" w:cs="Arial"/>
        </w:rPr>
      </w:pPr>
      <w:r w:rsidRPr="00EE1444">
        <w:rPr>
          <w:rFonts w:ascii="Arial" w:hAnsi="Arial" w:cs="Arial"/>
        </w:rPr>
        <w:t>Espoon seurakuntayhtymän henkilöstöohjelma perustuu Espoo</w:t>
      </w:r>
      <w:r w:rsidR="005C14BD">
        <w:rPr>
          <w:rFonts w:ascii="Arial" w:hAnsi="Arial" w:cs="Arial"/>
        </w:rPr>
        <w:t>n</w:t>
      </w:r>
      <w:r w:rsidRPr="00EE1444">
        <w:rPr>
          <w:rFonts w:ascii="Arial" w:hAnsi="Arial" w:cs="Arial"/>
        </w:rPr>
        <w:t xml:space="preserve"> seurakuntayhtymän</w:t>
      </w:r>
      <w:r w:rsidR="00D37E4F" w:rsidRPr="00EE1444">
        <w:rPr>
          <w:rFonts w:ascii="Arial" w:hAnsi="Arial" w:cs="Arial"/>
        </w:rPr>
        <w:t xml:space="preserve"> </w:t>
      </w:r>
      <w:r w:rsidRPr="00EE1444">
        <w:rPr>
          <w:rFonts w:ascii="Arial" w:hAnsi="Arial" w:cs="Arial"/>
        </w:rPr>
        <w:t xml:space="preserve">Kirkko </w:t>
      </w:r>
      <w:r w:rsidRPr="005C14BD">
        <w:rPr>
          <w:rFonts w:ascii="Arial" w:hAnsi="Arial" w:cs="Arial"/>
        </w:rPr>
        <w:t>Espoossa 2023</w:t>
      </w:r>
      <w:r w:rsidRPr="00EE1444">
        <w:rPr>
          <w:rFonts w:ascii="Arial" w:hAnsi="Arial" w:cs="Arial"/>
        </w:rPr>
        <w:t xml:space="preserve">─2030 -strategiaan. </w:t>
      </w:r>
      <w:r w:rsidR="00D175E5" w:rsidRPr="00EE1444">
        <w:rPr>
          <w:rFonts w:ascii="Arial" w:hAnsi="Arial" w:cs="Arial"/>
        </w:rPr>
        <w:t>Seurakuntien ja seurakuntayhtymän viraston henkilöstö toteuttaa välittömästi tai välillisesti strategiaan muotoiltua perustehtävää</w:t>
      </w:r>
      <w:r w:rsidR="00A27966" w:rsidRPr="00EE1444">
        <w:rPr>
          <w:rFonts w:ascii="Arial" w:hAnsi="Arial" w:cs="Arial"/>
        </w:rPr>
        <w:t>:</w:t>
      </w:r>
    </w:p>
    <w:p w14:paraId="0B7DD756" w14:textId="77777777" w:rsidR="00D175E5" w:rsidRPr="00EE1444" w:rsidRDefault="00D175E5" w:rsidP="009C622C">
      <w:pPr>
        <w:pStyle w:val="Alatunniste"/>
        <w:tabs>
          <w:tab w:val="clear" w:pos="4819"/>
          <w:tab w:val="clear" w:pos="9638"/>
        </w:tabs>
        <w:jc w:val="both"/>
        <w:rPr>
          <w:rFonts w:ascii="Arial" w:hAnsi="Arial" w:cs="Arial"/>
        </w:rPr>
      </w:pPr>
    </w:p>
    <w:p w14:paraId="75BAC6FF" w14:textId="77777777" w:rsidR="00D37E4F" w:rsidRPr="00EE1444" w:rsidRDefault="00A77358">
      <w:pPr>
        <w:jc w:val="both"/>
        <w:rPr>
          <w:rFonts w:ascii="Arial" w:hAnsi="Arial" w:cs="Arial"/>
          <w:i/>
          <w:iCs/>
        </w:rPr>
      </w:pPr>
      <w:r w:rsidRPr="00EE1444">
        <w:rPr>
          <w:rFonts w:ascii="Arial" w:hAnsi="Arial" w:cs="Arial"/>
          <w:i/>
          <w:iCs/>
        </w:rPr>
        <w:t>Kirkko Espoossa kutsuu ihmisiä Jumalan yhteyteen ja rohkaisee välittämään lähimmäisistä ja luomakunnasta.</w:t>
      </w:r>
    </w:p>
    <w:p w14:paraId="19710CCA" w14:textId="77777777" w:rsidR="00A77358" w:rsidRPr="00EE1444" w:rsidRDefault="00A77358">
      <w:pPr>
        <w:jc w:val="both"/>
        <w:rPr>
          <w:rFonts w:ascii="Arial" w:hAnsi="Arial" w:cs="Arial"/>
        </w:rPr>
      </w:pPr>
    </w:p>
    <w:p w14:paraId="21046771" w14:textId="6A26B057" w:rsidR="00D37E4F" w:rsidRPr="00EE1444" w:rsidRDefault="00D175E5" w:rsidP="00D175E5">
      <w:pPr>
        <w:pStyle w:val="Otsikko4"/>
        <w:rPr>
          <w:rFonts w:ascii="Arial" w:hAnsi="Arial" w:cs="Arial"/>
          <w:b w:val="0"/>
          <w:bCs w:val="0"/>
        </w:rPr>
      </w:pPr>
      <w:r w:rsidRPr="00EE1444">
        <w:rPr>
          <w:rFonts w:ascii="Arial" w:hAnsi="Arial" w:cs="Arial"/>
          <w:b w:val="0"/>
          <w:bCs w:val="0"/>
        </w:rPr>
        <w:t>Henkilöstöohjelma</w:t>
      </w:r>
      <w:r w:rsidR="0015684C" w:rsidRPr="00EE1444">
        <w:rPr>
          <w:rFonts w:ascii="Arial" w:hAnsi="Arial" w:cs="Arial"/>
          <w:b w:val="0"/>
          <w:bCs w:val="0"/>
        </w:rPr>
        <w:t>n päämääränä on</w:t>
      </w:r>
      <w:r w:rsidRPr="00EE1444">
        <w:rPr>
          <w:rFonts w:ascii="Arial" w:hAnsi="Arial" w:cs="Arial"/>
          <w:b w:val="0"/>
          <w:bCs w:val="0"/>
        </w:rPr>
        <w:t xml:space="preserve"> Kirkko Espoossa -strategian henkilöstöä koskeva</w:t>
      </w:r>
      <w:r w:rsidR="009469E9" w:rsidRPr="00EE1444">
        <w:rPr>
          <w:rFonts w:ascii="Arial" w:hAnsi="Arial" w:cs="Arial"/>
          <w:b w:val="0"/>
          <w:bCs w:val="0"/>
        </w:rPr>
        <w:t>n</w:t>
      </w:r>
      <w:r w:rsidRPr="00EE1444">
        <w:rPr>
          <w:rFonts w:ascii="Arial" w:hAnsi="Arial" w:cs="Arial"/>
          <w:b w:val="0"/>
          <w:bCs w:val="0"/>
        </w:rPr>
        <w:t xml:space="preserve"> strategisen perusedellytyksen toteutumi</w:t>
      </w:r>
      <w:r w:rsidR="001B4BF9">
        <w:rPr>
          <w:rFonts w:ascii="Arial" w:hAnsi="Arial" w:cs="Arial"/>
          <w:b w:val="0"/>
          <w:bCs w:val="0"/>
        </w:rPr>
        <w:t>nen</w:t>
      </w:r>
      <w:r w:rsidRPr="00EE1444">
        <w:rPr>
          <w:rFonts w:ascii="Arial" w:hAnsi="Arial" w:cs="Arial"/>
          <w:b w:val="0"/>
          <w:bCs w:val="0"/>
        </w:rPr>
        <w:t>.</w:t>
      </w:r>
    </w:p>
    <w:p w14:paraId="41012D85" w14:textId="77777777" w:rsidR="00D175E5" w:rsidRPr="00EE1444" w:rsidRDefault="00D175E5" w:rsidP="00D175E5"/>
    <w:p w14:paraId="653C2E7E" w14:textId="77777777" w:rsidR="000C0E08" w:rsidRPr="00EE1444" w:rsidRDefault="00D175E5">
      <w:pPr>
        <w:pStyle w:val="Otsikko1"/>
        <w:jc w:val="both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EE1444">
        <w:rPr>
          <w:rFonts w:ascii="Arial" w:hAnsi="Arial" w:cs="Arial"/>
          <w:b w:val="0"/>
          <w:bCs w:val="0"/>
          <w:i/>
          <w:iCs/>
          <w:sz w:val="24"/>
          <w:szCs w:val="24"/>
        </w:rPr>
        <w:t>Espoon seurakuntien palveluksessa on osaava, motivoitunut ja hyvinvoiva henkilöstö.</w:t>
      </w:r>
    </w:p>
    <w:p w14:paraId="5348C13A" w14:textId="56F8EA2F" w:rsidR="0015684C" w:rsidRPr="00EE1444" w:rsidRDefault="0015684C" w:rsidP="0015684C"/>
    <w:p w14:paraId="0B5F07E1" w14:textId="3273C695" w:rsidR="0015684C" w:rsidRPr="00EE1444" w:rsidRDefault="0015684C" w:rsidP="0015684C">
      <w:r w:rsidRPr="00EE1444">
        <w:rPr>
          <w:rFonts w:ascii="Arial" w:hAnsi="Arial" w:cs="Arial"/>
        </w:rPr>
        <w:t>Henkilöstöohjelmassa määritellään henkilöstöön liittyvät painopisteet, niihin liittyvät tavoitteet ja toimenpiteet tavoitteiden toteuttamiseksi. Henkilöstöohjelma koskee</w:t>
      </w:r>
      <w:r w:rsidR="00845AE6" w:rsidRPr="00EE1444">
        <w:rPr>
          <w:rFonts w:ascii="Arial" w:hAnsi="Arial" w:cs="Arial"/>
        </w:rPr>
        <w:t xml:space="preserve"> koko seurakuntayhtymää eli sekä</w:t>
      </w:r>
      <w:r w:rsidRPr="00EE1444">
        <w:rPr>
          <w:rFonts w:ascii="Arial" w:hAnsi="Arial" w:cs="Arial"/>
        </w:rPr>
        <w:t xml:space="preserve"> seurakuntien </w:t>
      </w:r>
      <w:r w:rsidR="00845AE6" w:rsidRPr="00EE1444">
        <w:rPr>
          <w:rFonts w:ascii="Arial" w:hAnsi="Arial" w:cs="Arial"/>
        </w:rPr>
        <w:t>että</w:t>
      </w:r>
      <w:r w:rsidRPr="00EE1444">
        <w:rPr>
          <w:rFonts w:ascii="Arial" w:hAnsi="Arial" w:cs="Arial"/>
        </w:rPr>
        <w:t xml:space="preserve"> seurakuntayhtymän viraston henkilöstöä.</w:t>
      </w:r>
    </w:p>
    <w:p w14:paraId="6852BDD1" w14:textId="77777777" w:rsidR="00D175E5" w:rsidRPr="00EE1444" w:rsidRDefault="00D175E5" w:rsidP="000D1D21">
      <w:pPr>
        <w:pStyle w:val="Eivli"/>
      </w:pPr>
    </w:p>
    <w:p w14:paraId="196F5F0B" w14:textId="77777777" w:rsidR="000A302E" w:rsidRPr="00EE1444" w:rsidRDefault="000A302E" w:rsidP="000A302E"/>
    <w:p w14:paraId="0C98380A" w14:textId="4180988E" w:rsidR="00D37E4F" w:rsidRPr="00EE1444" w:rsidRDefault="00D66C2E">
      <w:pPr>
        <w:pStyle w:val="Otsikko1"/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2</w:t>
      </w:r>
      <w:r w:rsidR="00D37E4F" w:rsidRPr="00EE1444">
        <w:rPr>
          <w:rFonts w:ascii="Arial" w:hAnsi="Arial" w:cs="Arial"/>
        </w:rPr>
        <w:t xml:space="preserve">. </w:t>
      </w:r>
      <w:r w:rsidRPr="00EE1444">
        <w:rPr>
          <w:rFonts w:ascii="Arial" w:hAnsi="Arial" w:cs="Arial"/>
        </w:rPr>
        <w:t>PAINOPISTEET JA NIIHIN LIITTYVÄT TAVOITTEET</w:t>
      </w:r>
    </w:p>
    <w:p w14:paraId="1D93A78C" w14:textId="77777777" w:rsidR="000D1D21" w:rsidRDefault="000D1D21"/>
    <w:p w14:paraId="78C627C3" w14:textId="77777777" w:rsidR="005C14BD" w:rsidRPr="00EE1444" w:rsidRDefault="005C14BD">
      <w:pPr>
        <w:rPr>
          <w:rFonts w:ascii="Arial" w:hAnsi="Arial" w:cs="Arial"/>
        </w:rPr>
      </w:pPr>
    </w:p>
    <w:p w14:paraId="17D860A6" w14:textId="77777777" w:rsidR="00D37E4F" w:rsidRPr="00EE1444" w:rsidRDefault="006D3092">
      <w:pPr>
        <w:pStyle w:val="Otsikko1"/>
        <w:jc w:val="both"/>
        <w:rPr>
          <w:rFonts w:ascii="Arial" w:hAnsi="Arial" w:cs="Arial"/>
          <w:sz w:val="24"/>
          <w:szCs w:val="24"/>
          <w:u w:val="single"/>
        </w:rPr>
      </w:pPr>
      <w:r w:rsidRPr="00EE1444">
        <w:rPr>
          <w:rFonts w:ascii="Arial" w:hAnsi="Arial" w:cs="Arial"/>
          <w:sz w:val="24"/>
          <w:szCs w:val="24"/>
        </w:rPr>
        <w:t>2</w:t>
      </w:r>
      <w:r w:rsidR="00D37E4F" w:rsidRPr="00EE1444">
        <w:rPr>
          <w:rFonts w:ascii="Arial" w:hAnsi="Arial" w:cs="Arial"/>
          <w:sz w:val="24"/>
          <w:szCs w:val="24"/>
        </w:rPr>
        <w:t xml:space="preserve">.1. </w:t>
      </w:r>
      <w:r w:rsidR="009945A1" w:rsidRPr="00EE1444">
        <w:rPr>
          <w:rFonts w:ascii="Arial" w:hAnsi="Arial" w:cs="Arial"/>
          <w:sz w:val="24"/>
          <w:szCs w:val="24"/>
          <w:u w:val="single"/>
        </w:rPr>
        <w:t>HENKILÖSTÖ</w:t>
      </w:r>
      <w:r w:rsidR="00D37E4F" w:rsidRPr="00EE1444">
        <w:rPr>
          <w:rFonts w:ascii="Arial" w:hAnsi="Arial" w:cs="Arial"/>
          <w:sz w:val="24"/>
          <w:szCs w:val="24"/>
          <w:u w:val="single"/>
        </w:rPr>
        <w:t>JOHTAMINEN</w:t>
      </w:r>
    </w:p>
    <w:p w14:paraId="630079FF" w14:textId="77777777" w:rsidR="00D37E4F" w:rsidRPr="00EE1444" w:rsidRDefault="00D37E4F">
      <w:pPr>
        <w:pStyle w:val="Alatunniste"/>
        <w:tabs>
          <w:tab w:val="clear" w:pos="4819"/>
          <w:tab w:val="clear" w:pos="9638"/>
        </w:tabs>
        <w:rPr>
          <w:rFonts w:ascii="Arial" w:hAnsi="Arial" w:cs="Arial"/>
        </w:rPr>
      </w:pPr>
    </w:p>
    <w:p w14:paraId="24552699" w14:textId="77777777" w:rsidR="00D37E4F" w:rsidRPr="00EE1444" w:rsidRDefault="006D047C" w:rsidP="00D66C2E">
      <w:pPr>
        <w:pStyle w:val="Otsikko2"/>
        <w:jc w:val="both"/>
        <w:rPr>
          <w:rFonts w:ascii="Arial" w:hAnsi="Arial" w:cs="Arial"/>
          <w:b w:val="0"/>
          <w:bCs w:val="0"/>
        </w:rPr>
      </w:pPr>
      <w:r w:rsidRPr="00EE1444">
        <w:rPr>
          <w:rFonts w:ascii="Arial" w:hAnsi="Arial" w:cs="Arial"/>
          <w:b w:val="0"/>
          <w:bCs w:val="0"/>
        </w:rPr>
        <w:t>Henkilöstöjohtamisella ohjataan työtä ja toimintaa sekä rohkaistaan ja tuetaan henkilöstöä</w:t>
      </w:r>
      <w:r w:rsidR="00D66C2E" w:rsidRPr="00EE1444">
        <w:rPr>
          <w:rFonts w:ascii="Arial" w:hAnsi="Arial" w:cs="Arial"/>
          <w:b w:val="0"/>
          <w:bCs w:val="0"/>
        </w:rPr>
        <w:t>.</w:t>
      </w:r>
      <w:r w:rsidR="00D66C2E" w:rsidRPr="00EE1444">
        <w:rPr>
          <w:rFonts w:ascii="Times New Roman" w:hAnsi="Times New Roman" w:cs="Times New Roman"/>
          <w:b w:val="0"/>
          <w:bCs w:val="0"/>
        </w:rPr>
        <w:t xml:space="preserve"> </w:t>
      </w:r>
      <w:r w:rsidRPr="00EE1444">
        <w:rPr>
          <w:rFonts w:ascii="Arial" w:hAnsi="Arial" w:cs="Arial"/>
          <w:b w:val="0"/>
          <w:bCs w:val="0"/>
        </w:rPr>
        <w:t>T</w:t>
      </w:r>
      <w:r w:rsidR="00D66C2E" w:rsidRPr="00EE1444">
        <w:rPr>
          <w:rFonts w:ascii="Arial" w:hAnsi="Arial" w:cs="Arial"/>
          <w:b w:val="0"/>
          <w:bCs w:val="0"/>
        </w:rPr>
        <w:t xml:space="preserve">arkoituksena on saada henkilöresurssit täyteen käyttöön </w:t>
      </w:r>
      <w:r w:rsidRPr="00EE1444">
        <w:rPr>
          <w:rFonts w:ascii="Arial" w:hAnsi="Arial" w:cs="Arial"/>
          <w:b w:val="0"/>
          <w:bCs w:val="0"/>
        </w:rPr>
        <w:t>perustehtävien toteuttamiseksi.</w:t>
      </w:r>
    </w:p>
    <w:p w14:paraId="71B671D4" w14:textId="77777777" w:rsidR="00A14354" w:rsidRPr="00EE1444" w:rsidRDefault="00A14354">
      <w:pPr>
        <w:pStyle w:val="Otsikko2"/>
        <w:jc w:val="both"/>
        <w:rPr>
          <w:rFonts w:ascii="Arial" w:hAnsi="Arial" w:cs="Arial"/>
        </w:rPr>
      </w:pPr>
    </w:p>
    <w:p w14:paraId="7F39BF55" w14:textId="77777777" w:rsidR="00D37E4F" w:rsidRPr="00EE1444" w:rsidRDefault="00A14354">
      <w:pPr>
        <w:jc w:val="both"/>
        <w:rPr>
          <w:rFonts w:ascii="Arial" w:hAnsi="Arial" w:cs="Arial"/>
          <w:b/>
          <w:bCs/>
        </w:rPr>
      </w:pPr>
      <w:r w:rsidRPr="00EE1444">
        <w:rPr>
          <w:rFonts w:ascii="Arial" w:hAnsi="Arial" w:cs="Arial"/>
          <w:b/>
          <w:bCs/>
        </w:rPr>
        <w:t>2.1.1. Johtamiskäytännöt</w:t>
      </w:r>
    </w:p>
    <w:p w14:paraId="656E20AE" w14:textId="77777777" w:rsidR="00A14354" w:rsidRPr="00EE1444" w:rsidRDefault="00A14354">
      <w:pPr>
        <w:jc w:val="both"/>
        <w:rPr>
          <w:rFonts w:ascii="Arial" w:hAnsi="Arial" w:cs="Arial"/>
        </w:rPr>
      </w:pPr>
    </w:p>
    <w:p w14:paraId="4CE89657" w14:textId="77777777" w:rsidR="00D37E4F" w:rsidRPr="00EE1444" w:rsidRDefault="00D37E4F">
      <w:p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 xml:space="preserve">Tavoitteena ovat </w:t>
      </w:r>
      <w:r w:rsidR="00194D5D" w:rsidRPr="00EE1444">
        <w:rPr>
          <w:rFonts w:ascii="Arial" w:hAnsi="Arial" w:cs="Arial"/>
        </w:rPr>
        <w:t xml:space="preserve">hyvin toimivat </w:t>
      </w:r>
      <w:r w:rsidRPr="00EE1444">
        <w:rPr>
          <w:rFonts w:ascii="Arial" w:hAnsi="Arial" w:cs="Arial"/>
        </w:rPr>
        <w:t xml:space="preserve">johtamiskäytännöt. </w:t>
      </w:r>
    </w:p>
    <w:p w14:paraId="11DC6D5C" w14:textId="77777777" w:rsidR="00D37E4F" w:rsidRPr="00EE1444" w:rsidRDefault="00D37E4F">
      <w:p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 xml:space="preserve"> </w:t>
      </w:r>
    </w:p>
    <w:p w14:paraId="505C2F86" w14:textId="5889EA6A" w:rsidR="00D37E4F" w:rsidRPr="00EE1444" w:rsidRDefault="00D37E4F">
      <w:p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Tavoitteen toteut</w:t>
      </w:r>
      <w:r w:rsidR="00D666A3" w:rsidRPr="00EE1444">
        <w:rPr>
          <w:rFonts w:ascii="Arial" w:hAnsi="Arial" w:cs="Arial"/>
        </w:rPr>
        <w:t>tamiseksi</w:t>
      </w:r>
    </w:p>
    <w:p w14:paraId="217319BC" w14:textId="137176BE" w:rsidR="007D57EA" w:rsidRPr="00EE1444" w:rsidRDefault="007D57EA" w:rsidP="003868F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johtamisosaami</w:t>
      </w:r>
      <w:r w:rsidR="00174110" w:rsidRPr="00EE1444">
        <w:rPr>
          <w:rFonts w:ascii="Arial" w:hAnsi="Arial" w:cs="Arial"/>
        </w:rPr>
        <w:t>sta</w:t>
      </w:r>
      <w:r w:rsidRPr="00EE1444">
        <w:rPr>
          <w:rFonts w:ascii="Arial" w:hAnsi="Arial" w:cs="Arial"/>
        </w:rPr>
        <w:t xml:space="preserve"> ja työyhteisötaitoj</w:t>
      </w:r>
      <w:r w:rsidR="00174110" w:rsidRPr="00EE1444">
        <w:rPr>
          <w:rFonts w:ascii="Arial" w:hAnsi="Arial" w:cs="Arial"/>
        </w:rPr>
        <w:t>a</w:t>
      </w:r>
      <w:r w:rsidR="00354A58">
        <w:rPr>
          <w:rFonts w:ascii="Arial" w:hAnsi="Arial" w:cs="Arial"/>
        </w:rPr>
        <w:t xml:space="preserve"> kehitetään</w:t>
      </w:r>
    </w:p>
    <w:p w14:paraId="7B97FDFE" w14:textId="6A2E2FFF" w:rsidR="003868FC" w:rsidRPr="00EE1444" w:rsidRDefault="00194D5D" w:rsidP="003868F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lastRenderedPageBreak/>
        <w:t>työyhteisö</w:t>
      </w:r>
      <w:r w:rsidR="00174110" w:rsidRPr="00EE1444">
        <w:rPr>
          <w:rFonts w:ascii="Arial" w:hAnsi="Arial" w:cs="Arial"/>
        </w:rPr>
        <w:t xml:space="preserve">t organisoidaan hyvin </w:t>
      </w:r>
      <w:r w:rsidRPr="00EE1444">
        <w:rPr>
          <w:rFonts w:ascii="Arial" w:hAnsi="Arial" w:cs="Arial"/>
        </w:rPr>
        <w:t xml:space="preserve">ja </w:t>
      </w:r>
      <w:r w:rsidR="00174110" w:rsidRPr="00EE1444">
        <w:rPr>
          <w:rFonts w:ascii="Arial" w:hAnsi="Arial" w:cs="Arial"/>
        </w:rPr>
        <w:t>toimivaltasuhteet ovat selkeitä</w:t>
      </w:r>
    </w:p>
    <w:p w14:paraId="10F80312" w14:textId="2A718DFC" w:rsidR="00194D5D" w:rsidRPr="00EE1444" w:rsidRDefault="00174110" w:rsidP="00194D5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työnantajan ja henkilöstön välinen yhteistoiminta on avointa ja vuorovaikutuksellista</w:t>
      </w:r>
    </w:p>
    <w:p w14:paraId="0353CCAB" w14:textId="2D691883" w:rsidR="00174110" w:rsidRPr="00EE1444" w:rsidRDefault="00174110" w:rsidP="00194D5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henkilöstöllä on vaikutusmahdollisuuksia työhönsä</w:t>
      </w:r>
    </w:p>
    <w:p w14:paraId="159A7E84" w14:textId="70BF0EA2" w:rsidR="009945A1" w:rsidRPr="00EE1444" w:rsidRDefault="009945A1" w:rsidP="009945A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henkilöstö</w:t>
      </w:r>
      <w:r w:rsidR="00174110" w:rsidRPr="00EE1444">
        <w:rPr>
          <w:rFonts w:ascii="Arial" w:hAnsi="Arial" w:cs="Arial"/>
        </w:rPr>
        <w:t>ä kohdellaan</w:t>
      </w:r>
      <w:r w:rsidRPr="00EE1444">
        <w:rPr>
          <w:rFonts w:ascii="Arial" w:hAnsi="Arial" w:cs="Arial"/>
        </w:rPr>
        <w:t xml:space="preserve"> oikeudenmukai</w:t>
      </w:r>
      <w:r w:rsidR="00174110" w:rsidRPr="00EE1444">
        <w:rPr>
          <w:rFonts w:ascii="Arial" w:hAnsi="Arial" w:cs="Arial"/>
        </w:rPr>
        <w:t>sesti</w:t>
      </w:r>
      <w:r w:rsidR="00141733" w:rsidRPr="00EE1444">
        <w:rPr>
          <w:rFonts w:ascii="Arial" w:hAnsi="Arial" w:cs="Arial"/>
        </w:rPr>
        <w:t>, tasapuolis</w:t>
      </w:r>
      <w:r w:rsidR="00174110" w:rsidRPr="00EE1444">
        <w:rPr>
          <w:rFonts w:ascii="Arial" w:hAnsi="Arial" w:cs="Arial"/>
        </w:rPr>
        <w:t>esti</w:t>
      </w:r>
      <w:r w:rsidR="00141733" w:rsidRPr="00EE1444">
        <w:rPr>
          <w:rFonts w:ascii="Arial" w:hAnsi="Arial" w:cs="Arial"/>
        </w:rPr>
        <w:t xml:space="preserve"> ja yhdenvertai</w:t>
      </w:r>
      <w:r w:rsidR="00174110" w:rsidRPr="00EE1444">
        <w:rPr>
          <w:rFonts w:ascii="Arial" w:hAnsi="Arial" w:cs="Arial"/>
        </w:rPr>
        <w:t>sesti</w:t>
      </w:r>
    </w:p>
    <w:p w14:paraId="51E8EED4" w14:textId="0E9B4A11" w:rsidR="00194D5D" w:rsidRPr="00EE1444" w:rsidRDefault="00641EE0" w:rsidP="00194D5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työ</w:t>
      </w:r>
      <w:r w:rsidR="00174110" w:rsidRPr="00EE1444">
        <w:rPr>
          <w:rFonts w:ascii="Arial" w:hAnsi="Arial" w:cs="Arial"/>
        </w:rPr>
        <w:t>tä arvioidaan jatkuvasti ja annetaan rakentavaa palautetta</w:t>
      </w:r>
    </w:p>
    <w:p w14:paraId="701F10BB" w14:textId="625C999E" w:rsidR="00194D5D" w:rsidRPr="00EE1444" w:rsidRDefault="0017411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epäkohtiin puututaan nopeasti ja johdonmukaisesti</w:t>
      </w:r>
    </w:p>
    <w:p w14:paraId="72D1CE57" w14:textId="51E023E5" w:rsidR="00D37E4F" w:rsidRPr="00EE1444" w:rsidRDefault="0017411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sisäinen viestintä on toimivaa</w:t>
      </w:r>
      <w:r w:rsidR="00B26F26" w:rsidRPr="00EE1444">
        <w:rPr>
          <w:rFonts w:ascii="Arial" w:hAnsi="Arial" w:cs="Arial"/>
        </w:rPr>
        <w:t>.</w:t>
      </w:r>
    </w:p>
    <w:p w14:paraId="26AAB478" w14:textId="77777777" w:rsidR="006C6DEE" w:rsidRPr="00EE1444" w:rsidRDefault="006C6DEE" w:rsidP="006D3092">
      <w:pPr>
        <w:jc w:val="both"/>
        <w:rPr>
          <w:rFonts w:ascii="Arial" w:hAnsi="Arial" w:cs="Arial"/>
        </w:rPr>
      </w:pPr>
    </w:p>
    <w:p w14:paraId="6962EE70" w14:textId="77777777" w:rsidR="00174110" w:rsidRPr="00EE1444" w:rsidRDefault="00174110" w:rsidP="006D3092">
      <w:pPr>
        <w:jc w:val="both"/>
        <w:rPr>
          <w:rFonts w:ascii="Arial" w:hAnsi="Arial" w:cs="Arial"/>
        </w:rPr>
      </w:pPr>
    </w:p>
    <w:p w14:paraId="28EA51DD" w14:textId="2500B19E" w:rsidR="006D3092" w:rsidRPr="00EE1444" w:rsidRDefault="00A14354" w:rsidP="006D3092">
      <w:pPr>
        <w:jc w:val="both"/>
        <w:rPr>
          <w:rFonts w:ascii="Arial" w:hAnsi="Arial" w:cs="Arial"/>
          <w:b/>
          <w:bCs/>
        </w:rPr>
      </w:pPr>
      <w:r w:rsidRPr="00EE1444">
        <w:rPr>
          <w:rFonts w:ascii="Arial" w:hAnsi="Arial" w:cs="Arial"/>
          <w:b/>
          <w:bCs/>
        </w:rPr>
        <w:t>2.1.2. Henkilöstösuunnittelu</w:t>
      </w:r>
    </w:p>
    <w:p w14:paraId="40534A9A" w14:textId="77777777" w:rsidR="00A14354" w:rsidRPr="00EE1444" w:rsidRDefault="00A14354" w:rsidP="006D3092">
      <w:pPr>
        <w:jc w:val="both"/>
        <w:rPr>
          <w:rFonts w:ascii="Arial" w:hAnsi="Arial" w:cs="Arial"/>
          <w:b/>
          <w:bCs/>
        </w:rPr>
      </w:pPr>
    </w:p>
    <w:p w14:paraId="5661BC14" w14:textId="77777777" w:rsidR="006D3092" w:rsidRPr="00EE1444" w:rsidRDefault="006D3092" w:rsidP="006D3092">
      <w:pPr>
        <w:pStyle w:val="Leipteksti"/>
        <w:rPr>
          <w:rFonts w:ascii="Arial" w:hAnsi="Arial" w:cs="Arial"/>
        </w:rPr>
      </w:pPr>
      <w:r w:rsidRPr="00EE1444">
        <w:rPr>
          <w:rFonts w:ascii="Arial" w:hAnsi="Arial" w:cs="Arial"/>
        </w:rPr>
        <w:t xml:space="preserve">Tavoitteena on, että henkilöstöä on </w:t>
      </w:r>
      <w:r w:rsidR="00EA07DE" w:rsidRPr="00EE1444">
        <w:rPr>
          <w:rFonts w:ascii="Arial" w:hAnsi="Arial" w:cs="Arial"/>
        </w:rPr>
        <w:t xml:space="preserve">laadullisesti ja määrällisesti </w:t>
      </w:r>
      <w:r w:rsidRPr="00EE1444">
        <w:rPr>
          <w:rFonts w:ascii="Arial" w:hAnsi="Arial" w:cs="Arial"/>
        </w:rPr>
        <w:t>oikeassa suhteessa tehtäviin nähden.</w:t>
      </w:r>
    </w:p>
    <w:p w14:paraId="7E7925B3" w14:textId="77777777" w:rsidR="00634220" w:rsidRPr="00EE1444" w:rsidRDefault="00634220" w:rsidP="006D3092">
      <w:pPr>
        <w:pStyle w:val="Leipteksti"/>
        <w:rPr>
          <w:rFonts w:ascii="Arial" w:hAnsi="Arial" w:cs="Arial"/>
        </w:rPr>
      </w:pPr>
    </w:p>
    <w:p w14:paraId="08A84D73" w14:textId="17A547B0" w:rsidR="006D3092" w:rsidRPr="00EE1444" w:rsidRDefault="006D3092" w:rsidP="006D3092">
      <w:p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Tavoitteen to</w:t>
      </w:r>
      <w:r w:rsidR="00D666A3" w:rsidRPr="00EE1444">
        <w:rPr>
          <w:rFonts w:ascii="Arial" w:hAnsi="Arial" w:cs="Arial"/>
        </w:rPr>
        <w:t>teuttamiseksi</w:t>
      </w:r>
    </w:p>
    <w:p w14:paraId="3BAFED59" w14:textId="681C88A4" w:rsidR="006D3092" w:rsidRPr="00EE1444" w:rsidRDefault="006D3092" w:rsidP="000C55FF">
      <w:pPr>
        <w:pStyle w:val="Eivli"/>
        <w:numPr>
          <w:ilvl w:val="0"/>
          <w:numId w:val="34"/>
        </w:numPr>
        <w:rPr>
          <w:rFonts w:ascii="Arial" w:hAnsi="Arial" w:cs="Arial"/>
        </w:rPr>
      </w:pPr>
      <w:r w:rsidRPr="00EE1444">
        <w:rPr>
          <w:rFonts w:ascii="Arial" w:hAnsi="Arial" w:cs="Arial"/>
        </w:rPr>
        <w:t>työ</w:t>
      </w:r>
      <w:r w:rsidR="00174110" w:rsidRPr="00EE1444">
        <w:rPr>
          <w:rFonts w:ascii="Arial" w:hAnsi="Arial" w:cs="Arial"/>
        </w:rPr>
        <w:t>tä suunnitellaan ja priorisoidaan</w:t>
      </w:r>
    </w:p>
    <w:p w14:paraId="67314E7D" w14:textId="31DEB5BD" w:rsidR="001B34B2" w:rsidRPr="00EE1444" w:rsidRDefault="001B34B2" w:rsidP="001B34B2">
      <w:pPr>
        <w:pStyle w:val="Eivli"/>
        <w:numPr>
          <w:ilvl w:val="0"/>
          <w:numId w:val="34"/>
        </w:numPr>
        <w:rPr>
          <w:rFonts w:ascii="Arial" w:hAnsi="Arial" w:cs="Arial"/>
        </w:rPr>
      </w:pPr>
      <w:r w:rsidRPr="00EE1444">
        <w:rPr>
          <w:rFonts w:ascii="Arial" w:hAnsi="Arial" w:cs="Arial"/>
        </w:rPr>
        <w:t>työvoima- ja osaamistar</w:t>
      </w:r>
      <w:r w:rsidR="00174110" w:rsidRPr="00EE1444">
        <w:rPr>
          <w:rFonts w:ascii="Arial" w:hAnsi="Arial" w:cs="Arial"/>
        </w:rPr>
        <w:t>vetta kartoitetaan suun</w:t>
      </w:r>
      <w:r w:rsidR="00DC3E27" w:rsidRPr="00EE1444">
        <w:rPr>
          <w:rFonts w:ascii="Arial" w:hAnsi="Arial" w:cs="Arial"/>
        </w:rPr>
        <w:t>n</w:t>
      </w:r>
      <w:r w:rsidR="00174110" w:rsidRPr="00EE1444">
        <w:rPr>
          <w:rFonts w:ascii="Arial" w:hAnsi="Arial" w:cs="Arial"/>
        </w:rPr>
        <w:t>itelmallisesti</w:t>
      </w:r>
    </w:p>
    <w:p w14:paraId="1275F7B0" w14:textId="634D9A41" w:rsidR="00BE7C22" w:rsidRPr="00EE1444" w:rsidRDefault="00BE7C22" w:rsidP="00BE7C22">
      <w:pPr>
        <w:pStyle w:val="Eivli"/>
        <w:numPr>
          <w:ilvl w:val="0"/>
          <w:numId w:val="34"/>
        </w:numPr>
        <w:rPr>
          <w:rFonts w:ascii="Arial" w:hAnsi="Arial" w:cs="Arial"/>
        </w:rPr>
      </w:pPr>
      <w:r w:rsidRPr="00EE1444">
        <w:rPr>
          <w:rFonts w:ascii="Arial" w:hAnsi="Arial" w:cs="Arial"/>
        </w:rPr>
        <w:t>toimintaympäristö ja sen muut</w:t>
      </w:r>
      <w:r w:rsidR="00174110" w:rsidRPr="00EE1444">
        <w:rPr>
          <w:rFonts w:ascii="Arial" w:hAnsi="Arial" w:cs="Arial"/>
        </w:rPr>
        <w:t>okset otetaan huomioon</w:t>
      </w:r>
      <w:r w:rsidRPr="00EE1444">
        <w:rPr>
          <w:rFonts w:ascii="Arial" w:hAnsi="Arial" w:cs="Arial"/>
        </w:rPr>
        <w:t xml:space="preserve">, </w:t>
      </w:r>
      <w:r w:rsidR="00961CA1" w:rsidRPr="00EE1444">
        <w:rPr>
          <w:rFonts w:ascii="Arial" w:hAnsi="Arial" w:cs="Arial"/>
        </w:rPr>
        <w:t xml:space="preserve">muun muassa </w:t>
      </w:r>
      <w:r w:rsidR="004F11F5" w:rsidRPr="00EE1444">
        <w:rPr>
          <w:rFonts w:ascii="Arial" w:hAnsi="Arial" w:cs="Arial"/>
        </w:rPr>
        <w:t xml:space="preserve">kansainvälisyyden ja </w:t>
      </w:r>
      <w:r w:rsidRPr="00EE1444">
        <w:rPr>
          <w:rFonts w:ascii="Arial" w:hAnsi="Arial" w:cs="Arial"/>
        </w:rPr>
        <w:t>monikulttuurisuu</w:t>
      </w:r>
      <w:r w:rsidR="004F11F5" w:rsidRPr="00EE1444">
        <w:rPr>
          <w:rFonts w:ascii="Arial" w:hAnsi="Arial" w:cs="Arial"/>
        </w:rPr>
        <w:t xml:space="preserve">den lisääntyminen </w:t>
      </w:r>
      <w:r w:rsidR="008F608B" w:rsidRPr="00EE1444">
        <w:rPr>
          <w:rFonts w:ascii="Arial" w:hAnsi="Arial" w:cs="Arial"/>
        </w:rPr>
        <w:t>sekä</w:t>
      </w:r>
      <w:r w:rsidR="004F11F5" w:rsidRPr="00EE1444">
        <w:rPr>
          <w:rFonts w:ascii="Arial" w:hAnsi="Arial" w:cs="Arial"/>
        </w:rPr>
        <w:t xml:space="preserve"> etä-, hybridi- ja monipaikkaisen työkulttuurin yleistyminen</w:t>
      </w:r>
    </w:p>
    <w:p w14:paraId="5ACD8957" w14:textId="2CD01974" w:rsidR="00BE7C22" w:rsidRPr="00EE1444" w:rsidRDefault="00BE7C22" w:rsidP="00BE7C22">
      <w:pPr>
        <w:pStyle w:val="Eivli"/>
        <w:numPr>
          <w:ilvl w:val="0"/>
          <w:numId w:val="34"/>
        </w:numPr>
        <w:rPr>
          <w:rFonts w:ascii="Arial" w:hAnsi="Arial" w:cs="Arial"/>
        </w:rPr>
      </w:pPr>
      <w:r w:rsidRPr="00EE1444">
        <w:rPr>
          <w:rFonts w:ascii="Arial" w:hAnsi="Arial" w:cs="Arial"/>
        </w:rPr>
        <w:t>työ ja toimin</w:t>
      </w:r>
      <w:r w:rsidR="00DC3E27" w:rsidRPr="00EE1444">
        <w:rPr>
          <w:rFonts w:ascii="Arial" w:hAnsi="Arial" w:cs="Arial"/>
        </w:rPr>
        <w:t>ta</w:t>
      </w:r>
      <w:r w:rsidRPr="00EE1444">
        <w:rPr>
          <w:rFonts w:ascii="Arial" w:hAnsi="Arial" w:cs="Arial"/>
        </w:rPr>
        <w:t xml:space="preserve"> sekä henkilöstön määrä m</w:t>
      </w:r>
      <w:r w:rsidR="00DC3E27" w:rsidRPr="00EE1444">
        <w:rPr>
          <w:rFonts w:ascii="Arial" w:hAnsi="Arial" w:cs="Arial"/>
        </w:rPr>
        <w:t>itoitetaan</w:t>
      </w:r>
      <w:r w:rsidRPr="00EE1444">
        <w:rPr>
          <w:rFonts w:ascii="Arial" w:hAnsi="Arial" w:cs="Arial"/>
        </w:rPr>
        <w:t xml:space="preserve"> </w:t>
      </w:r>
      <w:r w:rsidR="00961CA1" w:rsidRPr="00EE1444">
        <w:rPr>
          <w:rFonts w:ascii="Arial" w:hAnsi="Arial" w:cs="Arial"/>
        </w:rPr>
        <w:t xml:space="preserve">vähenevien </w:t>
      </w:r>
      <w:r w:rsidRPr="00EE1444">
        <w:rPr>
          <w:rFonts w:ascii="Arial" w:hAnsi="Arial" w:cs="Arial"/>
        </w:rPr>
        <w:t>taloudellisten resurssien mukaiseksi</w:t>
      </w:r>
    </w:p>
    <w:p w14:paraId="699D0579" w14:textId="78EC2FD0" w:rsidR="007B696D" w:rsidRPr="00EE1444" w:rsidRDefault="007B696D" w:rsidP="000C55FF">
      <w:pPr>
        <w:pStyle w:val="Eivli"/>
        <w:numPr>
          <w:ilvl w:val="0"/>
          <w:numId w:val="34"/>
        </w:numPr>
        <w:rPr>
          <w:rFonts w:ascii="Arial" w:hAnsi="Arial" w:cs="Arial"/>
        </w:rPr>
      </w:pPr>
      <w:r w:rsidRPr="00EE1444">
        <w:rPr>
          <w:rFonts w:ascii="Arial" w:hAnsi="Arial" w:cs="Arial"/>
        </w:rPr>
        <w:t>tehtävi</w:t>
      </w:r>
      <w:r w:rsidR="00DC3E27" w:rsidRPr="00EE1444">
        <w:rPr>
          <w:rFonts w:ascii="Arial" w:hAnsi="Arial" w:cs="Arial"/>
        </w:rPr>
        <w:t>ä keskitetään ja yhdistetään tarpeen mukaan</w:t>
      </w:r>
      <w:r w:rsidR="001B34B2" w:rsidRPr="00EE1444">
        <w:rPr>
          <w:rFonts w:ascii="Arial" w:hAnsi="Arial" w:cs="Arial"/>
        </w:rPr>
        <w:t>, esimerkiksi eri yksiköiden yhteiset palvelussuhteet</w:t>
      </w:r>
      <w:r w:rsidR="00B26F26" w:rsidRPr="00EE1444">
        <w:rPr>
          <w:rFonts w:ascii="Arial" w:hAnsi="Arial" w:cs="Arial"/>
        </w:rPr>
        <w:t>.</w:t>
      </w:r>
    </w:p>
    <w:p w14:paraId="661D7AD1" w14:textId="77777777" w:rsidR="000C0E08" w:rsidRPr="00EE1444" w:rsidRDefault="000C0E08" w:rsidP="000C0E08"/>
    <w:p w14:paraId="13FD9119" w14:textId="77777777" w:rsidR="009C622C" w:rsidRPr="00EE1444" w:rsidRDefault="009C622C" w:rsidP="000C0E08">
      <w:pPr>
        <w:rPr>
          <w:b/>
          <w:bCs/>
        </w:rPr>
      </w:pPr>
    </w:p>
    <w:p w14:paraId="01B43883" w14:textId="612FD156" w:rsidR="00D37E4F" w:rsidRPr="00EE1444" w:rsidRDefault="00A14354">
      <w:pPr>
        <w:jc w:val="both"/>
        <w:rPr>
          <w:rFonts w:ascii="Arial" w:hAnsi="Arial" w:cs="Arial"/>
          <w:b/>
          <w:bCs/>
        </w:rPr>
      </w:pPr>
      <w:r w:rsidRPr="00EE1444">
        <w:rPr>
          <w:rFonts w:ascii="Arial" w:hAnsi="Arial" w:cs="Arial"/>
          <w:b/>
          <w:bCs/>
        </w:rPr>
        <w:t xml:space="preserve">2.1.3. Palkkaus, palkitseminen ja </w:t>
      </w:r>
      <w:r w:rsidR="00F93E9C" w:rsidRPr="00EE1444">
        <w:rPr>
          <w:rFonts w:ascii="Arial" w:hAnsi="Arial" w:cs="Arial"/>
          <w:b/>
          <w:bCs/>
        </w:rPr>
        <w:t>kannustaminen</w:t>
      </w:r>
    </w:p>
    <w:p w14:paraId="79E8B78D" w14:textId="77777777" w:rsidR="00A14354" w:rsidRPr="00EE1444" w:rsidRDefault="00A14354">
      <w:pPr>
        <w:jc w:val="both"/>
        <w:rPr>
          <w:rFonts w:ascii="Arial" w:hAnsi="Arial" w:cs="Arial"/>
          <w:b/>
          <w:bCs/>
        </w:rPr>
      </w:pPr>
    </w:p>
    <w:p w14:paraId="6FD6A4BE" w14:textId="16DB36E4" w:rsidR="00D37E4F" w:rsidRPr="00EE1444" w:rsidRDefault="00D37E4F">
      <w:p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 xml:space="preserve">Tavoitteena on </w:t>
      </w:r>
      <w:r w:rsidR="002D71E5" w:rsidRPr="00EE1444">
        <w:rPr>
          <w:rFonts w:ascii="Arial" w:hAnsi="Arial" w:cs="Arial"/>
        </w:rPr>
        <w:t xml:space="preserve">toimiva, </w:t>
      </w:r>
      <w:r w:rsidRPr="00EE1444">
        <w:rPr>
          <w:rFonts w:ascii="Arial" w:hAnsi="Arial" w:cs="Arial"/>
        </w:rPr>
        <w:t xml:space="preserve">oikeudenmukainen </w:t>
      </w:r>
      <w:r w:rsidR="002D71E5" w:rsidRPr="00EE1444">
        <w:rPr>
          <w:rFonts w:ascii="Arial" w:hAnsi="Arial" w:cs="Arial"/>
        </w:rPr>
        <w:t xml:space="preserve">ja kilpailukykyinen </w:t>
      </w:r>
      <w:r w:rsidRPr="00EE1444">
        <w:rPr>
          <w:rFonts w:ascii="Arial" w:hAnsi="Arial" w:cs="Arial"/>
        </w:rPr>
        <w:t>palkkaus- ja</w:t>
      </w:r>
      <w:r w:rsidR="006A457A" w:rsidRPr="00EE1444">
        <w:rPr>
          <w:rFonts w:ascii="Arial" w:hAnsi="Arial" w:cs="Arial"/>
        </w:rPr>
        <w:t xml:space="preserve"> kannustamis</w:t>
      </w:r>
      <w:r w:rsidRPr="00EE1444">
        <w:rPr>
          <w:rFonts w:ascii="Arial" w:hAnsi="Arial" w:cs="Arial"/>
        </w:rPr>
        <w:t>järjestelmä</w:t>
      </w:r>
      <w:r w:rsidR="006D3092" w:rsidRPr="00EE1444">
        <w:rPr>
          <w:rFonts w:ascii="Arial" w:hAnsi="Arial" w:cs="Arial"/>
        </w:rPr>
        <w:t>.</w:t>
      </w:r>
    </w:p>
    <w:p w14:paraId="187AFBFF" w14:textId="77777777" w:rsidR="00D37E4F" w:rsidRPr="00EE1444" w:rsidRDefault="00D37E4F">
      <w:pPr>
        <w:jc w:val="both"/>
        <w:rPr>
          <w:rFonts w:ascii="Arial" w:hAnsi="Arial" w:cs="Arial"/>
        </w:rPr>
      </w:pPr>
    </w:p>
    <w:p w14:paraId="41221990" w14:textId="3775FC1F" w:rsidR="00D37E4F" w:rsidRPr="00EE1444" w:rsidRDefault="00D37E4F">
      <w:p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 xml:space="preserve">Tavoitteen </w:t>
      </w:r>
      <w:r w:rsidR="003868FC" w:rsidRPr="00EE1444">
        <w:rPr>
          <w:rFonts w:ascii="Arial" w:hAnsi="Arial" w:cs="Arial"/>
        </w:rPr>
        <w:t>toteut</w:t>
      </w:r>
      <w:r w:rsidR="00DC3E27" w:rsidRPr="00EE1444">
        <w:rPr>
          <w:rFonts w:ascii="Arial" w:hAnsi="Arial" w:cs="Arial"/>
        </w:rPr>
        <w:t>tamiseksi</w:t>
      </w:r>
    </w:p>
    <w:p w14:paraId="543B7E6E" w14:textId="3E0EDCC1" w:rsidR="00D37E4F" w:rsidRPr="00EE1444" w:rsidRDefault="00D37E4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taloudellis</w:t>
      </w:r>
      <w:r w:rsidR="00DC3E27" w:rsidRPr="00EE1444">
        <w:rPr>
          <w:rFonts w:ascii="Arial" w:hAnsi="Arial" w:cs="Arial"/>
        </w:rPr>
        <w:t>ia j</w:t>
      </w:r>
      <w:r w:rsidR="003868FC" w:rsidRPr="00EE1444">
        <w:rPr>
          <w:rFonts w:ascii="Arial" w:hAnsi="Arial" w:cs="Arial"/>
        </w:rPr>
        <w:t>a</w:t>
      </w:r>
      <w:r w:rsidRPr="00EE1444">
        <w:rPr>
          <w:rFonts w:ascii="Arial" w:hAnsi="Arial" w:cs="Arial"/>
        </w:rPr>
        <w:t xml:space="preserve"> mui</w:t>
      </w:r>
      <w:r w:rsidR="00DC3E27" w:rsidRPr="00EE1444">
        <w:rPr>
          <w:rFonts w:ascii="Arial" w:hAnsi="Arial" w:cs="Arial"/>
        </w:rPr>
        <w:t>ta</w:t>
      </w:r>
      <w:r w:rsidRPr="00EE1444">
        <w:rPr>
          <w:rFonts w:ascii="Arial" w:hAnsi="Arial" w:cs="Arial"/>
        </w:rPr>
        <w:t xml:space="preserve"> </w:t>
      </w:r>
      <w:r w:rsidR="006A457A" w:rsidRPr="00EE1444">
        <w:rPr>
          <w:rFonts w:ascii="Arial" w:hAnsi="Arial" w:cs="Arial"/>
        </w:rPr>
        <w:t>kannustamis</w:t>
      </w:r>
      <w:r w:rsidRPr="00EE1444">
        <w:rPr>
          <w:rFonts w:ascii="Arial" w:hAnsi="Arial" w:cs="Arial"/>
        </w:rPr>
        <w:t>tapo</w:t>
      </w:r>
      <w:r w:rsidR="00DC3E27" w:rsidRPr="00EE1444">
        <w:rPr>
          <w:rFonts w:ascii="Arial" w:hAnsi="Arial" w:cs="Arial"/>
        </w:rPr>
        <w:t>ja käytetään ja kehitetään suunnitelmallisesti</w:t>
      </w:r>
    </w:p>
    <w:p w14:paraId="096E28FE" w14:textId="3EC69174" w:rsidR="006D3092" w:rsidRPr="00EE1444" w:rsidRDefault="00DC3E27" w:rsidP="006D3092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palkkapolitiikka on johdonmukaista</w:t>
      </w:r>
    </w:p>
    <w:p w14:paraId="1A640C6F" w14:textId="09C6E1D7" w:rsidR="002D71E5" w:rsidRPr="00EE1444" w:rsidRDefault="002D71E5" w:rsidP="006D3092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yhteiskunnan palkkakehity</w:t>
      </w:r>
      <w:r w:rsidR="00DC3E27" w:rsidRPr="00EE1444">
        <w:rPr>
          <w:rFonts w:ascii="Arial" w:hAnsi="Arial" w:cs="Arial"/>
        </w:rPr>
        <w:t>s</w:t>
      </w:r>
      <w:r w:rsidRPr="00EE1444">
        <w:rPr>
          <w:rFonts w:ascii="Arial" w:hAnsi="Arial" w:cs="Arial"/>
        </w:rPr>
        <w:t xml:space="preserve"> ja henkilöstön saatavuu</w:t>
      </w:r>
      <w:r w:rsidR="00DC3E27" w:rsidRPr="00EE1444">
        <w:rPr>
          <w:rFonts w:ascii="Arial" w:hAnsi="Arial" w:cs="Arial"/>
        </w:rPr>
        <w:t>s</w:t>
      </w:r>
      <w:r w:rsidRPr="00EE1444">
        <w:rPr>
          <w:rFonts w:ascii="Arial" w:hAnsi="Arial" w:cs="Arial"/>
        </w:rPr>
        <w:t xml:space="preserve"> ot</w:t>
      </w:r>
      <w:r w:rsidR="00DC3E27" w:rsidRPr="00EE1444">
        <w:rPr>
          <w:rFonts w:ascii="Arial" w:hAnsi="Arial" w:cs="Arial"/>
        </w:rPr>
        <w:t>etaan</w:t>
      </w:r>
      <w:r w:rsidRPr="00EE1444">
        <w:rPr>
          <w:rFonts w:ascii="Arial" w:hAnsi="Arial" w:cs="Arial"/>
        </w:rPr>
        <w:t xml:space="preserve"> huomioon palkkatason määrittelyssä</w:t>
      </w:r>
    </w:p>
    <w:p w14:paraId="079B83D9" w14:textId="647A4FF7" w:rsidR="00E474DF" w:rsidRPr="00EE1444" w:rsidRDefault="00E474DF" w:rsidP="006D3092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tehtävien vaativuuden muuto</w:t>
      </w:r>
      <w:r w:rsidR="00DC3E27" w:rsidRPr="00EE1444">
        <w:rPr>
          <w:rFonts w:ascii="Arial" w:hAnsi="Arial" w:cs="Arial"/>
        </w:rPr>
        <w:t>kset otetaan huomioon</w:t>
      </w:r>
      <w:r w:rsidRPr="00EE1444">
        <w:rPr>
          <w:rFonts w:ascii="Arial" w:hAnsi="Arial" w:cs="Arial"/>
        </w:rPr>
        <w:t xml:space="preserve"> palkkauksessa</w:t>
      </w:r>
    </w:p>
    <w:p w14:paraId="62274262" w14:textId="2C36F51D" w:rsidR="00F93E9C" w:rsidRPr="00EE1444" w:rsidRDefault="00F93E9C" w:rsidP="006D3092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työntekijö</w:t>
      </w:r>
      <w:r w:rsidR="00DC3E27" w:rsidRPr="00EE1444">
        <w:rPr>
          <w:rFonts w:ascii="Arial" w:hAnsi="Arial" w:cs="Arial"/>
        </w:rPr>
        <w:t>itä</w:t>
      </w:r>
      <w:r w:rsidRPr="00EE1444">
        <w:rPr>
          <w:rFonts w:ascii="Arial" w:hAnsi="Arial" w:cs="Arial"/>
        </w:rPr>
        <w:t xml:space="preserve"> rohkais</w:t>
      </w:r>
      <w:r w:rsidR="00DC3E27" w:rsidRPr="00EE1444">
        <w:rPr>
          <w:rFonts w:ascii="Arial" w:hAnsi="Arial" w:cs="Arial"/>
        </w:rPr>
        <w:t>taan</w:t>
      </w:r>
      <w:r w:rsidRPr="00EE1444">
        <w:rPr>
          <w:rFonts w:ascii="Arial" w:hAnsi="Arial" w:cs="Arial"/>
        </w:rPr>
        <w:t xml:space="preserve"> tietojensa ja taitojensa käyttämiseen</w:t>
      </w:r>
    </w:p>
    <w:p w14:paraId="172A8697" w14:textId="067B3676" w:rsidR="00D37E4F" w:rsidRPr="00EE1444" w:rsidRDefault="00D37E4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aloitteellisuuteen</w:t>
      </w:r>
      <w:r w:rsidR="00A45602" w:rsidRPr="00EE1444">
        <w:rPr>
          <w:rFonts w:ascii="Arial" w:hAnsi="Arial" w:cs="Arial"/>
        </w:rPr>
        <w:t xml:space="preserve"> ja kokeilukulttuuriin</w:t>
      </w:r>
      <w:r w:rsidR="00DC3E27" w:rsidRPr="00EE1444">
        <w:rPr>
          <w:rFonts w:ascii="Arial" w:hAnsi="Arial" w:cs="Arial"/>
        </w:rPr>
        <w:t xml:space="preserve"> suhtaudutaan kannustavasti</w:t>
      </w:r>
      <w:r w:rsidR="00B26F26" w:rsidRPr="00EE1444">
        <w:rPr>
          <w:rFonts w:ascii="Arial" w:hAnsi="Arial" w:cs="Arial"/>
        </w:rPr>
        <w:t>.</w:t>
      </w:r>
    </w:p>
    <w:p w14:paraId="557A124A" w14:textId="77777777" w:rsidR="00D37E4F" w:rsidRPr="00EE1444" w:rsidRDefault="00D37E4F">
      <w:pPr>
        <w:pStyle w:val="Otsikko2"/>
        <w:jc w:val="both"/>
        <w:rPr>
          <w:rFonts w:ascii="Arial" w:hAnsi="Arial" w:cs="Arial"/>
        </w:rPr>
      </w:pPr>
    </w:p>
    <w:p w14:paraId="471C8D01" w14:textId="77777777" w:rsidR="00D37E4F" w:rsidRPr="00EE1444" w:rsidRDefault="00D37E4F">
      <w:pPr>
        <w:ind w:left="360" w:hanging="540"/>
        <w:jc w:val="both"/>
        <w:rPr>
          <w:rFonts w:ascii="Arial" w:hAnsi="Arial" w:cs="Arial"/>
        </w:rPr>
      </w:pPr>
    </w:p>
    <w:p w14:paraId="2D5A3D53" w14:textId="391F449A" w:rsidR="00D37E4F" w:rsidRPr="00EE1444" w:rsidRDefault="00A14354">
      <w:pPr>
        <w:jc w:val="both"/>
        <w:rPr>
          <w:rFonts w:ascii="Arial" w:hAnsi="Arial" w:cs="Arial"/>
        </w:rPr>
      </w:pPr>
      <w:r w:rsidRPr="00EE1444">
        <w:rPr>
          <w:rFonts w:ascii="Arial" w:hAnsi="Arial" w:cs="Arial"/>
          <w:b/>
          <w:bCs/>
        </w:rPr>
        <w:t xml:space="preserve">2.1.4. </w:t>
      </w:r>
      <w:r w:rsidR="0000198E" w:rsidRPr="00EE1444">
        <w:rPr>
          <w:rFonts w:ascii="Arial" w:hAnsi="Arial" w:cs="Arial"/>
          <w:b/>
          <w:bCs/>
        </w:rPr>
        <w:t xml:space="preserve">Työn tavoitteiden toteutumisen ja henkilöstön </w:t>
      </w:r>
      <w:r w:rsidR="00866062" w:rsidRPr="00EE1444">
        <w:rPr>
          <w:rFonts w:ascii="Arial" w:hAnsi="Arial" w:cs="Arial"/>
          <w:b/>
          <w:bCs/>
        </w:rPr>
        <w:t>tilan arviointi</w:t>
      </w:r>
    </w:p>
    <w:p w14:paraId="79EF6A72" w14:textId="77777777" w:rsidR="00A14354" w:rsidRPr="00EE1444" w:rsidRDefault="00A14354">
      <w:pPr>
        <w:jc w:val="both"/>
        <w:rPr>
          <w:rFonts w:ascii="Arial" w:hAnsi="Arial" w:cs="Arial"/>
          <w:b/>
          <w:bCs/>
        </w:rPr>
      </w:pPr>
    </w:p>
    <w:p w14:paraId="70D39AB0" w14:textId="77777777" w:rsidR="00D37E4F" w:rsidRPr="00EE1444" w:rsidRDefault="00D37E4F">
      <w:pPr>
        <w:pStyle w:val="Leipteksti"/>
        <w:rPr>
          <w:rFonts w:ascii="Arial" w:hAnsi="Arial" w:cs="Arial"/>
        </w:rPr>
      </w:pPr>
      <w:r w:rsidRPr="00EE1444">
        <w:rPr>
          <w:rFonts w:ascii="Arial" w:hAnsi="Arial" w:cs="Arial"/>
        </w:rPr>
        <w:t xml:space="preserve">Tavoitteena on </w:t>
      </w:r>
      <w:r w:rsidR="006D3092" w:rsidRPr="00EE1444">
        <w:rPr>
          <w:rFonts w:ascii="Arial" w:hAnsi="Arial" w:cs="Arial"/>
        </w:rPr>
        <w:t xml:space="preserve">jatkuva </w:t>
      </w:r>
      <w:r w:rsidRPr="00EE1444">
        <w:rPr>
          <w:rFonts w:ascii="Arial" w:hAnsi="Arial" w:cs="Arial"/>
        </w:rPr>
        <w:t>sisäinen ja ulkoinen arviointi</w:t>
      </w:r>
      <w:r w:rsidR="006D3092" w:rsidRPr="00EE1444">
        <w:rPr>
          <w:rFonts w:ascii="Arial" w:hAnsi="Arial" w:cs="Arial"/>
        </w:rPr>
        <w:t xml:space="preserve"> </w:t>
      </w:r>
      <w:r w:rsidRPr="00EE1444">
        <w:rPr>
          <w:rFonts w:ascii="Arial" w:hAnsi="Arial" w:cs="Arial"/>
        </w:rPr>
        <w:t xml:space="preserve">nykytilan </w:t>
      </w:r>
      <w:r w:rsidR="006D3092" w:rsidRPr="00EE1444">
        <w:rPr>
          <w:rFonts w:ascii="Arial" w:hAnsi="Arial" w:cs="Arial"/>
        </w:rPr>
        <w:t xml:space="preserve">suunnitelmalliseksi </w:t>
      </w:r>
      <w:r w:rsidRPr="00EE1444">
        <w:rPr>
          <w:rFonts w:ascii="Arial" w:hAnsi="Arial" w:cs="Arial"/>
        </w:rPr>
        <w:t>kehittämis</w:t>
      </w:r>
      <w:r w:rsidR="006D3092" w:rsidRPr="00EE1444">
        <w:rPr>
          <w:rFonts w:ascii="Arial" w:hAnsi="Arial" w:cs="Arial"/>
        </w:rPr>
        <w:t>eksi</w:t>
      </w:r>
      <w:r w:rsidRPr="00EE1444">
        <w:rPr>
          <w:rFonts w:ascii="Arial" w:hAnsi="Arial" w:cs="Arial"/>
        </w:rPr>
        <w:t xml:space="preserve">. </w:t>
      </w:r>
    </w:p>
    <w:p w14:paraId="00E234C6" w14:textId="77777777" w:rsidR="00D37E4F" w:rsidRPr="00EE1444" w:rsidRDefault="00D37E4F">
      <w:pPr>
        <w:ind w:left="360"/>
        <w:jc w:val="both"/>
        <w:rPr>
          <w:rFonts w:ascii="Arial" w:hAnsi="Arial" w:cs="Arial"/>
        </w:rPr>
      </w:pPr>
    </w:p>
    <w:p w14:paraId="010F3386" w14:textId="5A5C32D8" w:rsidR="00D37E4F" w:rsidRPr="00EE1444" w:rsidRDefault="00D37E4F">
      <w:pPr>
        <w:ind w:left="360" w:hanging="360"/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Tavoitteen toteu</w:t>
      </w:r>
      <w:r w:rsidR="00D666A3" w:rsidRPr="00EE1444">
        <w:rPr>
          <w:rFonts w:ascii="Arial" w:hAnsi="Arial" w:cs="Arial"/>
        </w:rPr>
        <w:t>ttamiseksi</w:t>
      </w:r>
    </w:p>
    <w:p w14:paraId="6FDC9C35" w14:textId="53C111FF" w:rsidR="00D37E4F" w:rsidRPr="00EE1444" w:rsidRDefault="00DC3E27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 xml:space="preserve">laaditaan vuosittain </w:t>
      </w:r>
      <w:r w:rsidR="002808FA" w:rsidRPr="00EE1444">
        <w:rPr>
          <w:rFonts w:ascii="Arial" w:hAnsi="Arial" w:cs="Arial"/>
        </w:rPr>
        <w:t>henkilöstökertom</w:t>
      </w:r>
      <w:r w:rsidRPr="00EE1444">
        <w:rPr>
          <w:rFonts w:ascii="Arial" w:hAnsi="Arial" w:cs="Arial"/>
        </w:rPr>
        <w:t>us</w:t>
      </w:r>
    </w:p>
    <w:p w14:paraId="7D6186D3" w14:textId="68E8F96E" w:rsidR="00D37E4F" w:rsidRPr="00EE1444" w:rsidRDefault="00DC3E27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lastRenderedPageBreak/>
        <w:t>tehdään säännöllisiä</w:t>
      </w:r>
      <w:r w:rsidR="002808FA" w:rsidRPr="00EE1444">
        <w:rPr>
          <w:rFonts w:ascii="Arial" w:hAnsi="Arial" w:cs="Arial"/>
        </w:rPr>
        <w:t xml:space="preserve"> henkilöstökysely</w:t>
      </w:r>
      <w:r w:rsidRPr="00EE1444">
        <w:rPr>
          <w:rFonts w:ascii="Arial" w:hAnsi="Arial" w:cs="Arial"/>
        </w:rPr>
        <w:t>jä</w:t>
      </w:r>
      <w:r w:rsidR="002808FA" w:rsidRPr="00EE1444">
        <w:rPr>
          <w:rFonts w:ascii="Arial" w:hAnsi="Arial" w:cs="Arial"/>
        </w:rPr>
        <w:t xml:space="preserve"> </w:t>
      </w:r>
      <w:r w:rsidR="00D37E4F" w:rsidRPr="00EE1444">
        <w:rPr>
          <w:rFonts w:ascii="Arial" w:hAnsi="Arial" w:cs="Arial"/>
        </w:rPr>
        <w:t xml:space="preserve">ja </w:t>
      </w:r>
      <w:r w:rsidRPr="00EE1444">
        <w:rPr>
          <w:rFonts w:ascii="Arial" w:hAnsi="Arial" w:cs="Arial"/>
        </w:rPr>
        <w:t xml:space="preserve">hyödynnetään </w:t>
      </w:r>
      <w:r w:rsidR="00D37E4F" w:rsidRPr="00EE1444">
        <w:rPr>
          <w:rFonts w:ascii="Arial" w:hAnsi="Arial" w:cs="Arial"/>
        </w:rPr>
        <w:t>niiden tuloksi</w:t>
      </w:r>
      <w:r w:rsidRPr="00EE1444">
        <w:rPr>
          <w:rFonts w:ascii="Arial" w:hAnsi="Arial" w:cs="Arial"/>
        </w:rPr>
        <w:t>a</w:t>
      </w:r>
    </w:p>
    <w:p w14:paraId="217E4A4F" w14:textId="7DC76AE1" w:rsidR="00D37E4F" w:rsidRPr="00EE1444" w:rsidRDefault="00DC3E2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luodaan a</w:t>
      </w:r>
      <w:r w:rsidR="00D37E4F" w:rsidRPr="00EE1444">
        <w:rPr>
          <w:rFonts w:ascii="Arial" w:hAnsi="Arial" w:cs="Arial"/>
        </w:rPr>
        <w:t>siakaspalautejärjestelmi</w:t>
      </w:r>
      <w:r w:rsidRPr="00EE1444">
        <w:rPr>
          <w:rFonts w:ascii="Arial" w:hAnsi="Arial" w:cs="Arial"/>
        </w:rPr>
        <w:t>ä</w:t>
      </w:r>
    </w:p>
    <w:p w14:paraId="49633DEF" w14:textId="203B0ACE" w:rsidR="000D1D21" w:rsidRPr="00EE1444" w:rsidRDefault="00DC3E27" w:rsidP="000D1D2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 xml:space="preserve">arvioidaan </w:t>
      </w:r>
      <w:r w:rsidR="0095512D" w:rsidRPr="00EE1444">
        <w:rPr>
          <w:rFonts w:ascii="Arial" w:hAnsi="Arial" w:cs="Arial"/>
        </w:rPr>
        <w:t>työmenetelm</w:t>
      </w:r>
      <w:r w:rsidR="00943267">
        <w:rPr>
          <w:rFonts w:ascii="Arial" w:hAnsi="Arial" w:cs="Arial"/>
        </w:rPr>
        <w:t>iä</w:t>
      </w:r>
      <w:r w:rsidR="0095512D" w:rsidRPr="00EE1444">
        <w:rPr>
          <w:rFonts w:ascii="Arial" w:hAnsi="Arial" w:cs="Arial"/>
        </w:rPr>
        <w:t xml:space="preserve"> ja työsuori</w:t>
      </w:r>
      <w:r w:rsidRPr="00EE1444">
        <w:rPr>
          <w:rFonts w:ascii="Arial" w:hAnsi="Arial" w:cs="Arial"/>
        </w:rPr>
        <w:t xml:space="preserve">tusta </w:t>
      </w:r>
      <w:r w:rsidR="007D03EB">
        <w:rPr>
          <w:rFonts w:ascii="Arial" w:hAnsi="Arial" w:cs="Arial"/>
        </w:rPr>
        <w:t>sekä</w:t>
      </w:r>
      <w:r w:rsidR="0095512D" w:rsidRPr="00EE1444">
        <w:rPr>
          <w:rFonts w:ascii="Arial" w:hAnsi="Arial" w:cs="Arial"/>
        </w:rPr>
        <w:t xml:space="preserve"> </w:t>
      </w:r>
      <w:r w:rsidRPr="00EE1444">
        <w:rPr>
          <w:rFonts w:ascii="Arial" w:hAnsi="Arial" w:cs="Arial"/>
        </w:rPr>
        <w:t>annetaan rakentavaa palautetta</w:t>
      </w:r>
      <w:r w:rsidR="00B26F26" w:rsidRPr="00EE1444">
        <w:rPr>
          <w:rFonts w:ascii="Arial" w:hAnsi="Arial" w:cs="Arial"/>
        </w:rPr>
        <w:t>.</w:t>
      </w:r>
    </w:p>
    <w:p w14:paraId="59CA6369" w14:textId="77777777" w:rsidR="00D37E4F" w:rsidRDefault="00D37E4F">
      <w:pPr>
        <w:jc w:val="both"/>
        <w:rPr>
          <w:rFonts w:ascii="Arial" w:hAnsi="Arial" w:cs="Arial"/>
        </w:rPr>
      </w:pPr>
    </w:p>
    <w:p w14:paraId="75D8E4B4" w14:textId="77777777" w:rsidR="005C14BD" w:rsidRDefault="005C14BD">
      <w:pPr>
        <w:jc w:val="both"/>
        <w:rPr>
          <w:rFonts w:ascii="Arial" w:hAnsi="Arial" w:cs="Arial"/>
        </w:rPr>
      </w:pPr>
    </w:p>
    <w:p w14:paraId="280AD6E6" w14:textId="77777777" w:rsidR="005C14BD" w:rsidRPr="00EE1444" w:rsidRDefault="005C14BD">
      <w:pPr>
        <w:jc w:val="both"/>
        <w:rPr>
          <w:rFonts w:ascii="Arial" w:hAnsi="Arial" w:cs="Arial"/>
        </w:rPr>
      </w:pPr>
    </w:p>
    <w:p w14:paraId="609FE44D" w14:textId="77777777" w:rsidR="00D37E4F" w:rsidRPr="00EE1444" w:rsidRDefault="009B3C4F">
      <w:pPr>
        <w:jc w:val="both"/>
        <w:rPr>
          <w:rFonts w:ascii="Arial" w:hAnsi="Arial" w:cs="Arial"/>
          <w:b/>
          <w:bCs/>
          <w:u w:val="single"/>
        </w:rPr>
      </w:pPr>
      <w:r w:rsidRPr="00EE1444">
        <w:rPr>
          <w:rFonts w:ascii="Arial" w:hAnsi="Arial" w:cs="Arial"/>
          <w:b/>
          <w:bCs/>
        </w:rPr>
        <w:t>2</w:t>
      </w:r>
      <w:r w:rsidR="00D37E4F" w:rsidRPr="00EE1444">
        <w:rPr>
          <w:rFonts w:ascii="Arial" w:hAnsi="Arial" w:cs="Arial"/>
          <w:b/>
          <w:bCs/>
        </w:rPr>
        <w:t xml:space="preserve">.2. </w:t>
      </w:r>
      <w:r w:rsidR="00D37E4F" w:rsidRPr="00EE1444">
        <w:rPr>
          <w:rFonts w:ascii="Arial" w:hAnsi="Arial" w:cs="Arial"/>
          <w:b/>
          <w:bCs/>
          <w:u w:val="single"/>
        </w:rPr>
        <w:t>OSAAMINEN</w:t>
      </w:r>
    </w:p>
    <w:p w14:paraId="7106375C" w14:textId="77777777" w:rsidR="00D37E4F" w:rsidRPr="00EE1444" w:rsidRDefault="00D37E4F">
      <w:pPr>
        <w:jc w:val="both"/>
        <w:rPr>
          <w:rFonts w:ascii="Arial" w:hAnsi="Arial" w:cs="Arial"/>
          <w:b/>
          <w:bCs/>
          <w:u w:val="single"/>
        </w:rPr>
      </w:pPr>
    </w:p>
    <w:p w14:paraId="5BB3FADC" w14:textId="77777777" w:rsidR="006C6DEE" w:rsidRPr="00EE1444" w:rsidRDefault="00D37E4F" w:rsidP="007B696D">
      <w:pPr>
        <w:pStyle w:val="Sisennettyleipteksti2"/>
        <w:ind w:left="0"/>
        <w:rPr>
          <w:rFonts w:ascii="Arial" w:hAnsi="Arial" w:cs="Arial"/>
        </w:rPr>
      </w:pPr>
      <w:r w:rsidRPr="00EE1444">
        <w:rPr>
          <w:rFonts w:ascii="Arial" w:hAnsi="Arial" w:cs="Arial"/>
        </w:rPr>
        <w:t>Osaami</w:t>
      </w:r>
      <w:r w:rsidR="009B3C4F" w:rsidRPr="00EE1444">
        <w:rPr>
          <w:rFonts w:ascii="Arial" w:hAnsi="Arial" w:cs="Arial"/>
        </w:rPr>
        <w:t xml:space="preserve">sella </w:t>
      </w:r>
      <w:r w:rsidRPr="00EE1444">
        <w:rPr>
          <w:rFonts w:ascii="Arial" w:hAnsi="Arial" w:cs="Arial"/>
        </w:rPr>
        <w:t xml:space="preserve">luodaan edellytykset perustehtävän </w:t>
      </w:r>
      <w:r w:rsidR="009B3C4F" w:rsidRPr="00EE1444">
        <w:rPr>
          <w:rFonts w:ascii="Arial" w:hAnsi="Arial" w:cs="Arial"/>
        </w:rPr>
        <w:t xml:space="preserve">laadukkaaksi </w:t>
      </w:r>
      <w:r w:rsidRPr="00EE1444">
        <w:rPr>
          <w:rFonts w:ascii="Arial" w:hAnsi="Arial" w:cs="Arial"/>
        </w:rPr>
        <w:t>toteuttamiseksi. Osaaminen on tietojen, taitojen ja työmenetelmien hallintaa, jatkuvaa kehittämistä sekä käytäntöön soveltamista.</w:t>
      </w:r>
    </w:p>
    <w:p w14:paraId="2F3D2FED" w14:textId="77777777" w:rsidR="006C6DEE" w:rsidRPr="00EE1444" w:rsidRDefault="006C6DEE" w:rsidP="007B696D">
      <w:pPr>
        <w:pStyle w:val="Sisennettyleipteksti2"/>
        <w:ind w:left="0"/>
        <w:rPr>
          <w:rFonts w:ascii="Arial" w:hAnsi="Arial" w:cs="Arial"/>
        </w:rPr>
      </w:pPr>
    </w:p>
    <w:p w14:paraId="1D6D5E13" w14:textId="77777777" w:rsidR="00A27966" w:rsidRPr="00EE1444" w:rsidRDefault="00A27966">
      <w:pPr>
        <w:pStyle w:val="Otsikko4"/>
        <w:rPr>
          <w:rFonts w:ascii="Arial" w:hAnsi="Arial" w:cs="Arial"/>
        </w:rPr>
      </w:pPr>
    </w:p>
    <w:p w14:paraId="2117834C" w14:textId="7C672E6F" w:rsidR="00F933E7" w:rsidRPr="00EE1444" w:rsidRDefault="00F933E7">
      <w:pPr>
        <w:pStyle w:val="Otsikko4"/>
        <w:rPr>
          <w:rFonts w:ascii="Arial" w:hAnsi="Arial" w:cs="Arial"/>
        </w:rPr>
      </w:pPr>
      <w:r w:rsidRPr="00EE1444">
        <w:rPr>
          <w:rFonts w:ascii="Arial" w:hAnsi="Arial" w:cs="Arial"/>
        </w:rPr>
        <w:t>2.2.1. Rekrytointi</w:t>
      </w:r>
    </w:p>
    <w:p w14:paraId="1E14CF22" w14:textId="77777777" w:rsidR="00F933E7" w:rsidRPr="00EE1444" w:rsidRDefault="00F933E7" w:rsidP="00F933E7"/>
    <w:p w14:paraId="1F5AFAA2" w14:textId="010014C8" w:rsidR="00F933E7" w:rsidRPr="00EE1444" w:rsidRDefault="0069459F" w:rsidP="00F933E7">
      <w:pPr>
        <w:rPr>
          <w:rFonts w:ascii="Arial" w:hAnsi="Arial" w:cs="Arial"/>
        </w:rPr>
      </w:pPr>
      <w:r w:rsidRPr="00EE1444">
        <w:rPr>
          <w:rFonts w:ascii="Arial" w:hAnsi="Arial" w:cs="Arial"/>
        </w:rPr>
        <w:t>Tavoitteena on, että</w:t>
      </w:r>
      <w:r w:rsidR="00554558" w:rsidRPr="00EE1444">
        <w:rPr>
          <w:rFonts w:ascii="Arial" w:hAnsi="Arial" w:cs="Arial"/>
        </w:rPr>
        <w:t xml:space="preserve"> työnantajakuva</w:t>
      </w:r>
      <w:r w:rsidR="00AF3A62" w:rsidRPr="00EE1444">
        <w:rPr>
          <w:rFonts w:ascii="Arial" w:hAnsi="Arial" w:cs="Arial"/>
        </w:rPr>
        <w:t xml:space="preserve"> on vetovoimainen</w:t>
      </w:r>
      <w:r w:rsidR="00554558" w:rsidRPr="00EE1444">
        <w:rPr>
          <w:rFonts w:ascii="Arial" w:hAnsi="Arial" w:cs="Arial"/>
        </w:rPr>
        <w:t>.</w:t>
      </w:r>
      <w:r w:rsidRPr="00EE1444">
        <w:rPr>
          <w:rFonts w:ascii="Arial" w:hAnsi="Arial" w:cs="Arial"/>
        </w:rPr>
        <w:t xml:space="preserve"> </w:t>
      </w:r>
      <w:r w:rsidR="00554558" w:rsidRPr="00EE1444">
        <w:rPr>
          <w:rFonts w:ascii="Arial" w:hAnsi="Arial" w:cs="Arial"/>
        </w:rPr>
        <w:t>Tavoitteena on myös, että t</w:t>
      </w:r>
      <w:r w:rsidRPr="00EE1444">
        <w:rPr>
          <w:rFonts w:ascii="Arial" w:hAnsi="Arial" w:cs="Arial"/>
        </w:rPr>
        <w:t>ehtäviin otetaan henkilöitä, jotka ovat niihin soveltuvimpia ja potentiaalisimpia osaaj</w:t>
      </w:r>
      <w:r w:rsidR="00361FC1" w:rsidRPr="00EE1444">
        <w:rPr>
          <w:rFonts w:ascii="Arial" w:hAnsi="Arial" w:cs="Arial"/>
        </w:rPr>
        <w:t>ia</w:t>
      </w:r>
      <w:r w:rsidRPr="00EE1444">
        <w:rPr>
          <w:rFonts w:ascii="Arial" w:hAnsi="Arial" w:cs="Arial"/>
        </w:rPr>
        <w:t>.</w:t>
      </w:r>
    </w:p>
    <w:p w14:paraId="004DE3EF" w14:textId="77777777" w:rsidR="0069459F" w:rsidRPr="00EE1444" w:rsidRDefault="0069459F" w:rsidP="00F933E7">
      <w:pPr>
        <w:rPr>
          <w:rFonts w:ascii="Arial" w:hAnsi="Arial" w:cs="Arial"/>
        </w:rPr>
      </w:pPr>
    </w:p>
    <w:p w14:paraId="472DFB73" w14:textId="7EEDFDAF" w:rsidR="0069459F" w:rsidRPr="00EE1444" w:rsidRDefault="0069459F" w:rsidP="00F933E7">
      <w:pPr>
        <w:rPr>
          <w:rFonts w:ascii="Arial" w:hAnsi="Arial" w:cs="Arial"/>
        </w:rPr>
      </w:pPr>
      <w:r w:rsidRPr="00EE1444">
        <w:rPr>
          <w:rFonts w:ascii="Arial" w:hAnsi="Arial" w:cs="Arial"/>
        </w:rPr>
        <w:t>Tavoitte</w:t>
      </w:r>
      <w:r w:rsidR="00F75F2F" w:rsidRPr="00EE1444">
        <w:rPr>
          <w:rFonts w:ascii="Arial" w:hAnsi="Arial" w:cs="Arial"/>
        </w:rPr>
        <w:t>iden</w:t>
      </w:r>
      <w:r w:rsidRPr="00EE1444">
        <w:rPr>
          <w:rFonts w:ascii="Arial" w:hAnsi="Arial" w:cs="Arial"/>
        </w:rPr>
        <w:t xml:space="preserve"> toteut</w:t>
      </w:r>
      <w:r w:rsidR="00D47E79" w:rsidRPr="00EE1444">
        <w:rPr>
          <w:rFonts w:ascii="Arial" w:hAnsi="Arial" w:cs="Arial"/>
        </w:rPr>
        <w:t>tamiseksi</w:t>
      </w:r>
    </w:p>
    <w:p w14:paraId="4A4ECEFC" w14:textId="260F9A25" w:rsidR="00AF3A62" w:rsidRPr="00EE1444" w:rsidRDefault="00554558" w:rsidP="00554558">
      <w:pPr>
        <w:pStyle w:val="Eivli"/>
        <w:numPr>
          <w:ilvl w:val="0"/>
          <w:numId w:val="38"/>
        </w:numPr>
        <w:rPr>
          <w:rFonts w:ascii="Arial" w:hAnsi="Arial" w:cs="Arial"/>
        </w:rPr>
      </w:pPr>
      <w:r w:rsidRPr="00EE1444">
        <w:rPr>
          <w:rFonts w:ascii="Arial" w:hAnsi="Arial" w:cs="Arial"/>
        </w:rPr>
        <w:t>työnantajatoiminta</w:t>
      </w:r>
      <w:r w:rsidR="00DC3E27" w:rsidRPr="00EE1444">
        <w:rPr>
          <w:rFonts w:ascii="Arial" w:hAnsi="Arial" w:cs="Arial"/>
        </w:rPr>
        <w:t xml:space="preserve"> on laadukasta</w:t>
      </w:r>
    </w:p>
    <w:p w14:paraId="11611E6D" w14:textId="5E3A9AD5" w:rsidR="00554558" w:rsidRPr="00EE1444" w:rsidRDefault="00A27966" w:rsidP="00554558">
      <w:pPr>
        <w:pStyle w:val="Eivli"/>
        <w:numPr>
          <w:ilvl w:val="0"/>
          <w:numId w:val="38"/>
        </w:numPr>
        <w:rPr>
          <w:rFonts w:ascii="Arial" w:hAnsi="Arial" w:cs="Arial"/>
        </w:rPr>
      </w:pPr>
      <w:r w:rsidRPr="00EE1444">
        <w:rPr>
          <w:rFonts w:ascii="Arial" w:hAnsi="Arial" w:cs="Arial"/>
        </w:rPr>
        <w:t>viestinnässä tuodaan esiin seurakunnallisen työn merkityksellisyyttä ja muita myönteisiä näkökohtia</w:t>
      </w:r>
    </w:p>
    <w:p w14:paraId="4A144A63" w14:textId="2EC9B8C2" w:rsidR="0069459F" w:rsidRPr="00EE1444" w:rsidRDefault="0069459F" w:rsidP="00554558">
      <w:pPr>
        <w:pStyle w:val="Eivli"/>
        <w:numPr>
          <w:ilvl w:val="0"/>
          <w:numId w:val="38"/>
        </w:numPr>
        <w:rPr>
          <w:rFonts w:ascii="Arial" w:hAnsi="Arial" w:cs="Arial"/>
        </w:rPr>
      </w:pPr>
      <w:r w:rsidRPr="00EE1444">
        <w:rPr>
          <w:rFonts w:ascii="Arial" w:hAnsi="Arial" w:cs="Arial"/>
        </w:rPr>
        <w:t>rekrytointiprosessi</w:t>
      </w:r>
      <w:r w:rsidR="00DC3E27" w:rsidRPr="00EE1444">
        <w:rPr>
          <w:rFonts w:ascii="Arial" w:hAnsi="Arial" w:cs="Arial"/>
        </w:rPr>
        <w:t>t ovat suunnitelmallisia</w:t>
      </w:r>
    </w:p>
    <w:p w14:paraId="07769781" w14:textId="5FB2181A" w:rsidR="0069459F" w:rsidRPr="00EE1444" w:rsidRDefault="00DC3E27" w:rsidP="00554558">
      <w:pPr>
        <w:pStyle w:val="Eivli"/>
        <w:numPr>
          <w:ilvl w:val="0"/>
          <w:numId w:val="38"/>
        </w:numPr>
        <w:rPr>
          <w:rFonts w:ascii="Arial" w:hAnsi="Arial" w:cs="Arial"/>
        </w:rPr>
      </w:pPr>
      <w:r w:rsidRPr="00EE1444">
        <w:rPr>
          <w:rFonts w:ascii="Arial" w:hAnsi="Arial" w:cs="Arial"/>
        </w:rPr>
        <w:t xml:space="preserve">rekrytointitavat ovat </w:t>
      </w:r>
      <w:r w:rsidR="0069459F" w:rsidRPr="00EE1444">
        <w:rPr>
          <w:rFonts w:ascii="Arial" w:hAnsi="Arial" w:cs="Arial"/>
        </w:rPr>
        <w:t>toimivia ja lainmukaisia</w:t>
      </w:r>
    </w:p>
    <w:p w14:paraId="472B8D4E" w14:textId="2AF4C381" w:rsidR="003B5E33" w:rsidRDefault="0069459F" w:rsidP="003B5E33">
      <w:pPr>
        <w:pStyle w:val="Eivli"/>
        <w:numPr>
          <w:ilvl w:val="0"/>
          <w:numId w:val="38"/>
        </w:numPr>
        <w:rPr>
          <w:rFonts w:ascii="Arial" w:hAnsi="Arial" w:cs="Arial"/>
        </w:rPr>
      </w:pPr>
      <w:r w:rsidRPr="00EE1444">
        <w:rPr>
          <w:rFonts w:ascii="Arial" w:hAnsi="Arial" w:cs="Arial"/>
        </w:rPr>
        <w:t>rekrytointikäytäntöj</w:t>
      </w:r>
      <w:r w:rsidR="00DC3E27" w:rsidRPr="00EE1444">
        <w:rPr>
          <w:rFonts w:ascii="Arial" w:hAnsi="Arial" w:cs="Arial"/>
        </w:rPr>
        <w:t>ä arvioidaan ja kehitetään jatkuvasti</w:t>
      </w:r>
    </w:p>
    <w:p w14:paraId="24838D96" w14:textId="74DD5EEE" w:rsidR="000005DB" w:rsidRPr="000005DB" w:rsidRDefault="000005DB" w:rsidP="000005DB">
      <w:pPr>
        <w:pStyle w:val="Eivli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FF6151">
        <w:rPr>
          <w:rFonts w:ascii="Arial" w:hAnsi="Arial" w:cs="Arial"/>
        </w:rPr>
        <w:t>irkon työhön valmentavan alan opiskelijoille tarjotaan harjoittelupaikkoja asianmukaisin ja houkuttelevin ehdoin</w:t>
      </w:r>
      <w:r>
        <w:rPr>
          <w:rFonts w:ascii="Arial" w:hAnsi="Arial" w:cs="Arial"/>
        </w:rPr>
        <w:t>. Harjoittelujaksot</w:t>
      </w:r>
      <w:r w:rsidRPr="00FF6151">
        <w:rPr>
          <w:rFonts w:ascii="Arial" w:hAnsi="Arial" w:cs="Arial"/>
        </w:rPr>
        <w:t xml:space="preserve"> ohjataan laadukkaasti.</w:t>
      </w:r>
    </w:p>
    <w:p w14:paraId="427F5DB7" w14:textId="77777777" w:rsidR="009A227E" w:rsidRPr="00EE1444" w:rsidRDefault="009A227E" w:rsidP="009A227E">
      <w:pPr>
        <w:pStyle w:val="Eivli"/>
        <w:rPr>
          <w:rFonts w:ascii="Arial" w:hAnsi="Arial" w:cs="Arial"/>
        </w:rPr>
      </w:pPr>
    </w:p>
    <w:p w14:paraId="6CD8D41B" w14:textId="77777777" w:rsidR="003B5E33" w:rsidRPr="00EE1444" w:rsidRDefault="003B5E33" w:rsidP="003B5E33">
      <w:pPr>
        <w:rPr>
          <w:rFonts w:ascii="Arial" w:hAnsi="Arial" w:cs="Arial"/>
        </w:rPr>
      </w:pPr>
    </w:p>
    <w:p w14:paraId="554E09CA" w14:textId="77777777" w:rsidR="00D37E4F" w:rsidRPr="00EE1444" w:rsidRDefault="00DC3D91">
      <w:pPr>
        <w:pStyle w:val="Otsikko4"/>
        <w:rPr>
          <w:rFonts w:ascii="Arial" w:hAnsi="Arial" w:cs="Arial"/>
        </w:rPr>
      </w:pPr>
      <w:r w:rsidRPr="00EE1444">
        <w:rPr>
          <w:rFonts w:ascii="Arial" w:hAnsi="Arial" w:cs="Arial"/>
        </w:rPr>
        <w:t>2.2.</w:t>
      </w:r>
      <w:r w:rsidR="00F933E7" w:rsidRPr="00EE1444">
        <w:rPr>
          <w:rFonts w:ascii="Arial" w:hAnsi="Arial" w:cs="Arial"/>
        </w:rPr>
        <w:t>2</w:t>
      </w:r>
      <w:r w:rsidR="00D37E4F" w:rsidRPr="00EE1444">
        <w:rPr>
          <w:rFonts w:ascii="Arial" w:hAnsi="Arial" w:cs="Arial"/>
        </w:rPr>
        <w:t>. Perehdyttäminen</w:t>
      </w:r>
    </w:p>
    <w:p w14:paraId="2DDA7F7F" w14:textId="77777777" w:rsidR="00D37E4F" w:rsidRPr="00EE1444" w:rsidRDefault="00D37E4F">
      <w:pPr>
        <w:jc w:val="both"/>
        <w:rPr>
          <w:rFonts w:ascii="Arial" w:hAnsi="Arial" w:cs="Arial"/>
          <w:b/>
          <w:bCs/>
        </w:rPr>
      </w:pPr>
    </w:p>
    <w:p w14:paraId="325A014E" w14:textId="77777777" w:rsidR="00D37E4F" w:rsidRPr="00EE1444" w:rsidRDefault="00D37E4F">
      <w:pPr>
        <w:pStyle w:val="Leipteksti"/>
        <w:rPr>
          <w:rFonts w:ascii="Arial" w:hAnsi="Arial" w:cs="Arial"/>
        </w:rPr>
      </w:pPr>
      <w:bookmarkStart w:id="0" w:name="_Hlk141706495"/>
      <w:r w:rsidRPr="00EE1444">
        <w:rPr>
          <w:rFonts w:ascii="Arial" w:hAnsi="Arial" w:cs="Arial"/>
        </w:rPr>
        <w:t>Tavoitteena on, että uusi työntekijä oppii</w:t>
      </w:r>
      <w:r w:rsidR="00C22955" w:rsidRPr="00EE1444">
        <w:rPr>
          <w:rFonts w:ascii="Arial" w:hAnsi="Arial" w:cs="Arial"/>
        </w:rPr>
        <w:t xml:space="preserve"> tekemään työtehtävänsä</w:t>
      </w:r>
      <w:r w:rsidRPr="00EE1444">
        <w:rPr>
          <w:rFonts w:ascii="Arial" w:hAnsi="Arial" w:cs="Arial"/>
        </w:rPr>
        <w:t xml:space="preserve"> ja ymmärtää työnsä sisällön </w:t>
      </w:r>
      <w:r w:rsidR="00C22955" w:rsidRPr="00EE1444">
        <w:rPr>
          <w:rFonts w:ascii="Arial" w:hAnsi="Arial" w:cs="Arial"/>
        </w:rPr>
        <w:t>ja</w:t>
      </w:r>
      <w:r w:rsidRPr="00EE1444">
        <w:rPr>
          <w:rFonts w:ascii="Arial" w:hAnsi="Arial" w:cs="Arial"/>
        </w:rPr>
        <w:t xml:space="preserve"> merkityksen koko työyhteisön perustehtävän toteuttamisessa. Perehdyttämisen tarkoituksena on myös saattaa työntekijän osaaminen työyhteisön</w:t>
      </w:r>
      <w:r w:rsidR="0069459F" w:rsidRPr="00EE1444">
        <w:rPr>
          <w:rFonts w:ascii="Arial" w:hAnsi="Arial" w:cs="Arial"/>
        </w:rPr>
        <w:t xml:space="preserve"> ja koko organisaation</w:t>
      </w:r>
      <w:r w:rsidRPr="00EE1444">
        <w:rPr>
          <w:rFonts w:ascii="Arial" w:hAnsi="Arial" w:cs="Arial"/>
        </w:rPr>
        <w:t xml:space="preserve"> käyttöön</w:t>
      </w:r>
      <w:bookmarkEnd w:id="0"/>
      <w:r w:rsidRPr="00EE1444">
        <w:rPr>
          <w:rFonts w:ascii="Arial" w:hAnsi="Arial" w:cs="Arial"/>
        </w:rPr>
        <w:t>.</w:t>
      </w:r>
    </w:p>
    <w:p w14:paraId="41F0E2D4" w14:textId="77777777" w:rsidR="00D37E4F" w:rsidRPr="00EE1444" w:rsidRDefault="00D37E4F">
      <w:pPr>
        <w:jc w:val="both"/>
        <w:rPr>
          <w:rFonts w:ascii="Arial" w:hAnsi="Arial" w:cs="Arial"/>
        </w:rPr>
      </w:pPr>
    </w:p>
    <w:p w14:paraId="513AC285" w14:textId="038CB971" w:rsidR="00D37E4F" w:rsidRPr="00EE1444" w:rsidRDefault="00D37E4F">
      <w:p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 xml:space="preserve">Tavoitteen </w:t>
      </w:r>
      <w:r w:rsidR="0069459F" w:rsidRPr="00EE1444">
        <w:rPr>
          <w:rFonts w:ascii="Arial" w:hAnsi="Arial" w:cs="Arial"/>
        </w:rPr>
        <w:t>toteut</w:t>
      </w:r>
      <w:r w:rsidR="00D47E79" w:rsidRPr="00EE1444">
        <w:rPr>
          <w:rFonts w:ascii="Arial" w:hAnsi="Arial" w:cs="Arial"/>
        </w:rPr>
        <w:t>tamiseksi</w:t>
      </w:r>
    </w:p>
    <w:p w14:paraId="56454A8C" w14:textId="3035B0E7" w:rsidR="00F933E7" w:rsidRPr="00EE1444" w:rsidRDefault="00F933E7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perehdyttämisprosessi</w:t>
      </w:r>
      <w:r w:rsidR="00D47E79" w:rsidRPr="00EE1444">
        <w:rPr>
          <w:rFonts w:ascii="Arial" w:hAnsi="Arial" w:cs="Arial"/>
        </w:rPr>
        <w:t>t ovat suunnitelmallisia</w:t>
      </w:r>
    </w:p>
    <w:p w14:paraId="3B49BBB8" w14:textId="0F5F21DB" w:rsidR="00F933E7" w:rsidRPr="00EE1444" w:rsidRDefault="00D47E79" w:rsidP="00F933E7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uudelle työntekijälle nimetään yksi tai useampi vastuullinen perehdyttäjä</w:t>
      </w:r>
    </w:p>
    <w:p w14:paraId="16B35A0A" w14:textId="1CCCEFA8" w:rsidR="00D37E4F" w:rsidRPr="00EE1444" w:rsidRDefault="00D37E4F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perehdyttämistapoj</w:t>
      </w:r>
      <w:r w:rsidR="00D47E79" w:rsidRPr="00EE1444">
        <w:rPr>
          <w:rFonts w:ascii="Arial" w:hAnsi="Arial" w:cs="Arial"/>
        </w:rPr>
        <w:t>a arvioidaan ja kehitetään jatkuvasti</w:t>
      </w:r>
    </w:p>
    <w:p w14:paraId="7991DD17" w14:textId="181692F5" w:rsidR="00D37E4F" w:rsidRPr="00EE1444" w:rsidRDefault="00D47E79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p</w:t>
      </w:r>
      <w:r w:rsidR="00D37E4F" w:rsidRPr="00EE1444">
        <w:rPr>
          <w:rFonts w:ascii="Arial" w:hAnsi="Arial" w:cs="Arial"/>
        </w:rPr>
        <w:t>erehdyttämistilaisuu</w:t>
      </w:r>
      <w:r w:rsidR="00375717" w:rsidRPr="00EE1444">
        <w:rPr>
          <w:rFonts w:ascii="Arial" w:hAnsi="Arial" w:cs="Arial"/>
        </w:rPr>
        <w:t>ksia</w:t>
      </w:r>
      <w:r w:rsidRPr="00EE1444">
        <w:rPr>
          <w:rFonts w:ascii="Arial" w:hAnsi="Arial" w:cs="Arial"/>
        </w:rPr>
        <w:t xml:space="preserve"> järjestetään </w:t>
      </w:r>
      <w:r w:rsidR="00354A58">
        <w:rPr>
          <w:rFonts w:ascii="Arial" w:hAnsi="Arial" w:cs="Arial"/>
        </w:rPr>
        <w:t>toistuvasti</w:t>
      </w:r>
      <w:r w:rsidR="00B26F26" w:rsidRPr="00EE1444">
        <w:rPr>
          <w:rFonts w:ascii="Arial" w:hAnsi="Arial" w:cs="Arial"/>
        </w:rPr>
        <w:t>.</w:t>
      </w:r>
    </w:p>
    <w:p w14:paraId="6BDBA2AE" w14:textId="77777777" w:rsidR="00D37E4F" w:rsidRPr="00EE1444" w:rsidRDefault="00D37E4F">
      <w:pPr>
        <w:jc w:val="both"/>
        <w:rPr>
          <w:rFonts w:ascii="Arial" w:hAnsi="Arial" w:cs="Arial"/>
        </w:rPr>
      </w:pPr>
    </w:p>
    <w:p w14:paraId="63FCD9A1" w14:textId="77777777" w:rsidR="00D37E4F" w:rsidRPr="00EE1444" w:rsidRDefault="00D37E4F">
      <w:pPr>
        <w:jc w:val="both"/>
        <w:rPr>
          <w:rFonts w:ascii="Arial" w:hAnsi="Arial" w:cs="Arial"/>
        </w:rPr>
      </w:pPr>
    </w:p>
    <w:p w14:paraId="7635EF65" w14:textId="77777777" w:rsidR="00D37E4F" w:rsidRPr="00EE1444" w:rsidRDefault="00F933E7">
      <w:pPr>
        <w:pStyle w:val="Otsikko4"/>
        <w:rPr>
          <w:rFonts w:ascii="Arial" w:hAnsi="Arial" w:cs="Arial"/>
        </w:rPr>
      </w:pPr>
      <w:r w:rsidRPr="00EE1444">
        <w:rPr>
          <w:rFonts w:ascii="Arial" w:hAnsi="Arial" w:cs="Arial"/>
        </w:rPr>
        <w:t>2.</w:t>
      </w:r>
      <w:r w:rsidR="00D37E4F" w:rsidRPr="00EE1444">
        <w:rPr>
          <w:rFonts w:ascii="Arial" w:hAnsi="Arial" w:cs="Arial"/>
        </w:rPr>
        <w:t>2.</w:t>
      </w:r>
      <w:r w:rsidRPr="00EE1444">
        <w:rPr>
          <w:rFonts w:ascii="Arial" w:hAnsi="Arial" w:cs="Arial"/>
        </w:rPr>
        <w:t>3.</w:t>
      </w:r>
      <w:r w:rsidR="00D37E4F" w:rsidRPr="00EE1444">
        <w:rPr>
          <w:rFonts w:ascii="Arial" w:hAnsi="Arial" w:cs="Arial"/>
        </w:rPr>
        <w:t xml:space="preserve"> Henkilöstökoulutus</w:t>
      </w:r>
    </w:p>
    <w:p w14:paraId="0E2DE3D7" w14:textId="77777777" w:rsidR="00D37E4F" w:rsidRPr="00EE1444" w:rsidRDefault="00D37E4F">
      <w:pPr>
        <w:jc w:val="both"/>
        <w:rPr>
          <w:rFonts w:ascii="Arial" w:hAnsi="Arial" w:cs="Arial"/>
          <w:b/>
          <w:bCs/>
        </w:rPr>
      </w:pPr>
    </w:p>
    <w:p w14:paraId="118A632F" w14:textId="77777777" w:rsidR="00D37E4F" w:rsidRPr="00EE1444" w:rsidRDefault="00D37E4F">
      <w:pPr>
        <w:pStyle w:val="Leipteksti"/>
        <w:rPr>
          <w:rFonts w:ascii="Arial" w:hAnsi="Arial" w:cs="Arial"/>
        </w:rPr>
      </w:pPr>
      <w:r w:rsidRPr="00EE1444">
        <w:rPr>
          <w:rFonts w:ascii="Arial" w:hAnsi="Arial" w:cs="Arial"/>
        </w:rPr>
        <w:t xml:space="preserve">Tavoitteena on </w:t>
      </w:r>
      <w:r w:rsidR="00574B78" w:rsidRPr="00EE1444">
        <w:rPr>
          <w:rFonts w:ascii="Arial" w:hAnsi="Arial" w:cs="Arial"/>
        </w:rPr>
        <w:t xml:space="preserve">osaamistason säilyminen ja </w:t>
      </w:r>
      <w:r w:rsidR="003E45D2" w:rsidRPr="00EE1444">
        <w:rPr>
          <w:rFonts w:ascii="Arial" w:hAnsi="Arial" w:cs="Arial"/>
        </w:rPr>
        <w:t xml:space="preserve">osaamisen lisääntyminen </w:t>
      </w:r>
      <w:r w:rsidRPr="00EE1444">
        <w:rPr>
          <w:rFonts w:ascii="Arial" w:hAnsi="Arial" w:cs="Arial"/>
        </w:rPr>
        <w:t>muuttuva</w:t>
      </w:r>
      <w:r w:rsidR="003E45D2" w:rsidRPr="00EE1444">
        <w:rPr>
          <w:rFonts w:ascii="Arial" w:hAnsi="Arial" w:cs="Arial"/>
        </w:rPr>
        <w:t>ssa</w:t>
      </w:r>
      <w:r w:rsidRPr="00EE1444">
        <w:rPr>
          <w:rFonts w:ascii="Arial" w:hAnsi="Arial" w:cs="Arial"/>
        </w:rPr>
        <w:t xml:space="preserve"> työ</w:t>
      </w:r>
      <w:r w:rsidR="003E45D2" w:rsidRPr="00EE1444">
        <w:rPr>
          <w:rFonts w:ascii="Arial" w:hAnsi="Arial" w:cs="Arial"/>
        </w:rPr>
        <w:t>ssä</w:t>
      </w:r>
      <w:r w:rsidRPr="00EE1444">
        <w:rPr>
          <w:rFonts w:ascii="Arial" w:hAnsi="Arial" w:cs="Arial"/>
        </w:rPr>
        <w:t>, työyhtei</w:t>
      </w:r>
      <w:r w:rsidR="003E45D2" w:rsidRPr="00EE1444">
        <w:rPr>
          <w:rFonts w:ascii="Arial" w:hAnsi="Arial" w:cs="Arial"/>
        </w:rPr>
        <w:t>sössä</w:t>
      </w:r>
      <w:r w:rsidRPr="00EE1444">
        <w:rPr>
          <w:rFonts w:ascii="Arial" w:hAnsi="Arial" w:cs="Arial"/>
        </w:rPr>
        <w:t xml:space="preserve"> ja toimintaympäristö</w:t>
      </w:r>
      <w:r w:rsidR="003E45D2" w:rsidRPr="00EE1444">
        <w:rPr>
          <w:rFonts w:ascii="Arial" w:hAnsi="Arial" w:cs="Arial"/>
        </w:rPr>
        <w:t>ssä.</w:t>
      </w:r>
      <w:r w:rsidRPr="00EE1444">
        <w:rPr>
          <w:rFonts w:ascii="Arial" w:hAnsi="Arial" w:cs="Arial"/>
        </w:rPr>
        <w:t xml:space="preserve"> </w:t>
      </w:r>
    </w:p>
    <w:p w14:paraId="050BBEC5" w14:textId="77777777" w:rsidR="00D37E4F" w:rsidRPr="00EE1444" w:rsidRDefault="00D37E4F">
      <w:pPr>
        <w:jc w:val="both"/>
        <w:rPr>
          <w:rFonts w:ascii="Arial" w:hAnsi="Arial" w:cs="Arial"/>
        </w:rPr>
      </w:pPr>
    </w:p>
    <w:p w14:paraId="2EA243FD" w14:textId="1106AFEE" w:rsidR="003E45D2" w:rsidRPr="00EE1444" w:rsidRDefault="00D37E4F">
      <w:pPr>
        <w:jc w:val="both"/>
        <w:rPr>
          <w:rFonts w:ascii="Arial" w:hAnsi="Arial" w:cs="Arial"/>
          <w:strike/>
        </w:rPr>
      </w:pPr>
      <w:r w:rsidRPr="00EE1444">
        <w:rPr>
          <w:rFonts w:ascii="Arial" w:hAnsi="Arial" w:cs="Arial"/>
        </w:rPr>
        <w:lastRenderedPageBreak/>
        <w:t>Tavoitteen toteut</w:t>
      </w:r>
      <w:r w:rsidR="00D47E79" w:rsidRPr="00EE1444">
        <w:rPr>
          <w:rFonts w:ascii="Arial" w:hAnsi="Arial" w:cs="Arial"/>
        </w:rPr>
        <w:t>tamiseksi</w:t>
      </w:r>
      <w:r w:rsidRPr="00EE1444">
        <w:rPr>
          <w:rFonts w:ascii="Arial" w:hAnsi="Arial" w:cs="Arial"/>
          <w:strike/>
        </w:rPr>
        <w:t xml:space="preserve"> </w:t>
      </w:r>
    </w:p>
    <w:p w14:paraId="1BAA7DFA" w14:textId="77777777" w:rsidR="00D507A3" w:rsidRPr="000005DB" w:rsidRDefault="00D507A3" w:rsidP="00CD277B">
      <w:pPr>
        <w:pStyle w:val="Luettelokappale"/>
        <w:numPr>
          <w:ilvl w:val="0"/>
          <w:numId w:val="40"/>
        </w:numPr>
        <w:jc w:val="both"/>
        <w:rPr>
          <w:rFonts w:ascii="Arial" w:hAnsi="Arial" w:cs="Arial"/>
          <w:strike/>
          <w:lang w:val="fi-FI"/>
        </w:rPr>
      </w:pPr>
      <w:r w:rsidRPr="000005DB">
        <w:rPr>
          <w:rFonts w:ascii="Arial" w:hAnsi="Arial" w:cs="Arial"/>
          <w:lang w:val="fi-FI"/>
        </w:rPr>
        <w:t xml:space="preserve">henkilöstön kehittäminen perustuu </w:t>
      </w:r>
      <w:r w:rsidR="00E474DF" w:rsidRPr="000005DB">
        <w:rPr>
          <w:rFonts w:ascii="Arial" w:hAnsi="Arial" w:cs="Arial"/>
          <w:lang w:val="fi-FI"/>
        </w:rPr>
        <w:t xml:space="preserve">strategisiin tavoitteisiin ja </w:t>
      </w:r>
      <w:r w:rsidR="003E45D2" w:rsidRPr="000005DB">
        <w:rPr>
          <w:rFonts w:ascii="Arial" w:hAnsi="Arial" w:cs="Arial"/>
          <w:lang w:val="fi-FI"/>
        </w:rPr>
        <w:t>osaamistarpeesee</w:t>
      </w:r>
      <w:r w:rsidRPr="000005DB">
        <w:rPr>
          <w:rFonts w:ascii="Arial" w:hAnsi="Arial" w:cs="Arial"/>
          <w:lang w:val="fi-FI"/>
        </w:rPr>
        <w:t>n ja on suunnitelmallista</w:t>
      </w:r>
    </w:p>
    <w:p w14:paraId="6A1F784B" w14:textId="7AA27609" w:rsidR="003E45D2" w:rsidRPr="000005DB" w:rsidRDefault="00D507A3" w:rsidP="00CD277B">
      <w:pPr>
        <w:pStyle w:val="Luettelokappale"/>
        <w:numPr>
          <w:ilvl w:val="0"/>
          <w:numId w:val="40"/>
        </w:numPr>
        <w:jc w:val="both"/>
        <w:rPr>
          <w:rFonts w:ascii="Arial" w:hAnsi="Arial" w:cs="Arial"/>
          <w:strike/>
          <w:lang w:val="fi-FI"/>
        </w:rPr>
      </w:pPr>
      <w:r w:rsidRPr="000005DB">
        <w:rPr>
          <w:rFonts w:ascii="Arial" w:hAnsi="Arial" w:cs="Arial"/>
          <w:lang w:val="fi-FI"/>
        </w:rPr>
        <w:t>esihenkilöt ja työntekijät kartoitt</w:t>
      </w:r>
      <w:r w:rsidR="003912C5" w:rsidRPr="000005DB">
        <w:rPr>
          <w:rFonts w:ascii="Arial" w:hAnsi="Arial" w:cs="Arial"/>
          <w:lang w:val="fi-FI"/>
        </w:rPr>
        <w:t>avat</w:t>
      </w:r>
      <w:r w:rsidRPr="000005DB">
        <w:rPr>
          <w:rFonts w:ascii="Arial" w:hAnsi="Arial" w:cs="Arial"/>
          <w:lang w:val="fi-FI"/>
        </w:rPr>
        <w:t xml:space="preserve"> y</w:t>
      </w:r>
      <w:r w:rsidR="003912C5" w:rsidRPr="000005DB">
        <w:rPr>
          <w:rFonts w:ascii="Arial" w:hAnsi="Arial" w:cs="Arial"/>
          <w:lang w:val="fi-FI"/>
        </w:rPr>
        <w:t>hteistyössä</w:t>
      </w:r>
      <w:r w:rsidRPr="000005DB">
        <w:rPr>
          <w:rFonts w:ascii="Arial" w:hAnsi="Arial" w:cs="Arial"/>
          <w:lang w:val="fi-FI"/>
        </w:rPr>
        <w:t xml:space="preserve"> </w:t>
      </w:r>
      <w:r w:rsidR="00D37E4F" w:rsidRPr="000005DB">
        <w:rPr>
          <w:rFonts w:ascii="Arial" w:hAnsi="Arial" w:cs="Arial"/>
          <w:lang w:val="fi-FI"/>
        </w:rPr>
        <w:t>osaamis</w:t>
      </w:r>
      <w:r w:rsidRPr="000005DB">
        <w:rPr>
          <w:rFonts w:ascii="Arial" w:hAnsi="Arial" w:cs="Arial"/>
          <w:lang w:val="fi-FI"/>
        </w:rPr>
        <w:t xml:space="preserve">ta </w:t>
      </w:r>
      <w:r w:rsidR="00D37E4F" w:rsidRPr="000005DB">
        <w:rPr>
          <w:rFonts w:ascii="Arial" w:hAnsi="Arial" w:cs="Arial"/>
          <w:lang w:val="fi-FI"/>
        </w:rPr>
        <w:t>ja</w:t>
      </w:r>
      <w:r w:rsidR="003912C5" w:rsidRPr="000005DB">
        <w:rPr>
          <w:rFonts w:ascii="Arial" w:hAnsi="Arial" w:cs="Arial"/>
          <w:lang w:val="fi-FI"/>
        </w:rPr>
        <w:t xml:space="preserve"> arvioivat</w:t>
      </w:r>
      <w:r w:rsidR="00D37E4F" w:rsidRPr="000005DB">
        <w:rPr>
          <w:rFonts w:ascii="Arial" w:hAnsi="Arial" w:cs="Arial"/>
          <w:lang w:val="fi-FI"/>
        </w:rPr>
        <w:t xml:space="preserve"> koulutustarpe</w:t>
      </w:r>
      <w:r w:rsidRPr="000005DB">
        <w:rPr>
          <w:rFonts w:ascii="Arial" w:hAnsi="Arial" w:cs="Arial"/>
          <w:lang w:val="fi-FI"/>
        </w:rPr>
        <w:t>ita</w:t>
      </w:r>
    </w:p>
    <w:p w14:paraId="5456BC32" w14:textId="42E30E1F" w:rsidR="00D37E4F" w:rsidRPr="005C14BD" w:rsidRDefault="00354A58" w:rsidP="005C14BD">
      <w:pPr>
        <w:pStyle w:val="Luettelokappale"/>
        <w:numPr>
          <w:ilvl w:val="0"/>
          <w:numId w:val="40"/>
        </w:numPr>
        <w:jc w:val="both"/>
        <w:rPr>
          <w:rFonts w:ascii="Arial" w:hAnsi="Arial" w:cs="Arial"/>
          <w:strike/>
          <w:lang w:val="fi-FI"/>
        </w:rPr>
      </w:pPr>
      <w:r w:rsidRPr="005C14BD">
        <w:rPr>
          <w:rFonts w:ascii="Arial" w:hAnsi="Arial" w:cs="Arial"/>
          <w:lang w:val="fi-FI"/>
        </w:rPr>
        <w:t xml:space="preserve">laaditaan </w:t>
      </w:r>
      <w:r w:rsidR="00D37E4F" w:rsidRPr="005C14BD">
        <w:rPr>
          <w:rFonts w:ascii="Arial" w:hAnsi="Arial" w:cs="Arial"/>
          <w:lang w:val="fi-FI"/>
        </w:rPr>
        <w:t>yhteisöllis</w:t>
      </w:r>
      <w:r w:rsidR="003912C5" w:rsidRPr="005C14BD">
        <w:rPr>
          <w:rFonts w:ascii="Arial" w:hAnsi="Arial" w:cs="Arial"/>
          <w:lang w:val="fi-FI"/>
        </w:rPr>
        <w:t>iä</w:t>
      </w:r>
      <w:r w:rsidR="00D37E4F" w:rsidRPr="005C14BD">
        <w:rPr>
          <w:rFonts w:ascii="Arial" w:hAnsi="Arial" w:cs="Arial"/>
          <w:lang w:val="fi-FI"/>
        </w:rPr>
        <w:t xml:space="preserve"> ja yksilöllis</w:t>
      </w:r>
      <w:r w:rsidR="003912C5" w:rsidRPr="005C14BD">
        <w:rPr>
          <w:rFonts w:ascii="Arial" w:hAnsi="Arial" w:cs="Arial"/>
          <w:lang w:val="fi-FI"/>
        </w:rPr>
        <w:t>iä</w:t>
      </w:r>
      <w:r w:rsidR="00D37E4F" w:rsidRPr="005C14BD">
        <w:rPr>
          <w:rFonts w:ascii="Arial" w:hAnsi="Arial" w:cs="Arial"/>
          <w:lang w:val="fi-FI"/>
        </w:rPr>
        <w:t xml:space="preserve"> koulutussuunnitelmi</w:t>
      </w:r>
      <w:r w:rsidR="003912C5" w:rsidRPr="005C14BD">
        <w:rPr>
          <w:rFonts w:ascii="Arial" w:hAnsi="Arial" w:cs="Arial"/>
          <w:lang w:val="fi-FI"/>
        </w:rPr>
        <w:t>a</w:t>
      </w:r>
      <w:r w:rsidR="00B26F26" w:rsidRPr="005C14BD">
        <w:rPr>
          <w:rFonts w:ascii="Arial" w:hAnsi="Arial" w:cs="Arial"/>
          <w:lang w:val="fi-FI"/>
        </w:rPr>
        <w:t>.</w:t>
      </w:r>
    </w:p>
    <w:p w14:paraId="4B40A5D1" w14:textId="77777777" w:rsidR="005C14BD" w:rsidRDefault="005C14BD">
      <w:pPr>
        <w:pStyle w:val="Otsikko4"/>
        <w:rPr>
          <w:rFonts w:ascii="Arial" w:hAnsi="Arial" w:cs="Arial"/>
        </w:rPr>
      </w:pPr>
    </w:p>
    <w:p w14:paraId="4CF4AA83" w14:textId="5A09F674" w:rsidR="00D37E4F" w:rsidRPr="00EE1444" w:rsidRDefault="00DE2135">
      <w:pPr>
        <w:pStyle w:val="Otsikko4"/>
        <w:rPr>
          <w:rFonts w:ascii="Arial" w:hAnsi="Arial" w:cs="Arial"/>
        </w:rPr>
      </w:pPr>
      <w:r w:rsidRPr="00EE1444">
        <w:rPr>
          <w:rFonts w:ascii="Arial" w:hAnsi="Arial" w:cs="Arial"/>
        </w:rPr>
        <w:t>2.2.4</w:t>
      </w:r>
      <w:r w:rsidR="00D37E4F" w:rsidRPr="00EE1444">
        <w:rPr>
          <w:rFonts w:ascii="Arial" w:hAnsi="Arial" w:cs="Arial"/>
        </w:rPr>
        <w:t>. Työssäoppiminen ja mentorointi</w:t>
      </w:r>
    </w:p>
    <w:p w14:paraId="613E534E" w14:textId="77777777" w:rsidR="00D37E4F" w:rsidRPr="00EE1444" w:rsidRDefault="00D37E4F">
      <w:pPr>
        <w:jc w:val="both"/>
        <w:rPr>
          <w:rFonts w:ascii="Arial" w:hAnsi="Arial" w:cs="Arial"/>
          <w:b/>
          <w:bCs/>
        </w:rPr>
      </w:pPr>
    </w:p>
    <w:p w14:paraId="2F0ED0DF" w14:textId="77777777" w:rsidR="00D37E4F" w:rsidRPr="00EE1444" w:rsidRDefault="00D37E4F">
      <w:pPr>
        <w:pStyle w:val="Leipteksti"/>
        <w:rPr>
          <w:rFonts w:ascii="Arial" w:hAnsi="Arial" w:cs="Arial"/>
        </w:rPr>
      </w:pPr>
      <w:r w:rsidRPr="00EE1444">
        <w:rPr>
          <w:rFonts w:ascii="Arial" w:hAnsi="Arial" w:cs="Arial"/>
        </w:rPr>
        <w:t>Tavoitteena on työntekijän ja työyhteisön jatkuva oppimisprosessi, joka johtaa työn ja työmenetelmien kehittymiseen.</w:t>
      </w:r>
    </w:p>
    <w:p w14:paraId="666FC650" w14:textId="77777777" w:rsidR="00D37E4F" w:rsidRPr="00EE1444" w:rsidRDefault="00D37E4F">
      <w:pPr>
        <w:jc w:val="both"/>
        <w:rPr>
          <w:rFonts w:ascii="Arial" w:hAnsi="Arial" w:cs="Arial"/>
        </w:rPr>
      </w:pPr>
    </w:p>
    <w:p w14:paraId="6917D9F4" w14:textId="4FCBB464" w:rsidR="00D37E4F" w:rsidRPr="00EE1444" w:rsidRDefault="00D37E4F">
      <w:p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Tavoitteen toteut</w:t>
      </w:r>
      <w:r w:rsidR="00A51D34" w:rsidRPr="00EE1444">
        <w:rPr>
          <w:rFonts w:ascii="Arial" w:hAnsi="Arial" w:cs="Arial"/>
        </w:rPr>
        <w:t>tamiseksi</w:t>
      </w:r>
    </w:p>
    <w:p w14:paraId="53115F40" w14:textId="0445CD3A" w:rsidR="00D37E4F" w:rsidRPr="00EE1444" w:rsidRDefault="00A51D3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 xml:space="preserve">johto ja henkilöstö arvioivat ja kehittävät </w:t>
      </w:r>
      <w:r w:rsidR="00D37E4F" w:rsidRPr="00EE1444">
        <w:rPr>
          <w:rFonts w:ascii="Arial" w:hAnsi="Arial" w:cs="Arial"/>
        </w:rPr>
        <w:t>työmenetelm</w:t>
      </w:r>
      <w:r w:rsidRPr="00EE1444">
        <w:rPr>
          <w:rFonts w:ascii="Arial" w:hAnsi="Arial" w:cs="Arial"/>
        </w:rPr>
        <w:t>iä</w:t>
      </w:r>
    </w:p>
    <w:p w14:paraId="5C7FEC85" w14:textId="53413FD7" w:rsidR="00D37E4F" w:rsidRPr="00EE1444" w:rsidRDefault="00A51D3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osaamista siirretään</w:t>
      </w:r>
      <w:r w:rsidR="00D37E4F" w:rsidRPr="00EE1444">
        <w:rPr>
          <w:rFonts w:ascii="Arial" w:hAnsi="Arial" w:cs="Arial"/>
        </w:rPr>
        <w:t xml:space="preserve"> kokeneemmalta työntekijältä kokemattomammalle</w:t>
      </w:r>
    </w:p>
    <w:p w14:paraId="32A19517" w14:textId="64075E7E" w:rsidR="00D37E4F" w:rsidRPr="00EE1444" w:rsidRDefault="00D37E4F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osaami</w:t>
      </w:r>
      <w:r w:rsidR="00A51D34" w:rsidRPr="00EE1444">
        <w:rPr>
          <w:rFonts w:ascii="Arial" w:hAnsi="Arial" w:cs="Arial"/>
        </w:rPr>
        <w:t xml:space="preserve">sta siirretään </w:t>
      </w:r>
      <w:r w:rsidRPr="00EE1444">
        <w:rPr>
          <w:rFonts w:ascii="Arial" w:hAnsi="Arial" w:cs="Arial"/>
        </w:rPr>
        <w:t>seuraajalle eläkkeelle tai muutoin tehtävästä pois siirtyvältä</w:t>
      </w:r>
    </w:p>
    <w:p w14:paraId="7BE166F9" w14:textId="7AB63011" w:rsidR="00D37E4F" w:rsidRPr="00EE1444" w:rsidRDefault="00D37E4F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työkierron mahdollisuuksi</w:t>
      </w:r>
      <w:r w:rsidR="00A51D34" w:rsidRPr="00EE1444">
        <w:rPr>
          <w:rFonts w:ascii="Arial" w:hAnsi="Arial" w:cs="Arial"/>
        </w:rPr>
        <w:t>a monipuolis</w:t>
      </w:r>
      <w:r w:rsidR="0045746A" w:rsidRPr="00EE1444">
        <w:rPr>
          <w:rFonts w:ascii="Arial" w:hAnsi="Arial" w:cs="Arial"/>
        </w:rPr>
        <w:t>te</w:t>
      </w:r>
      <w:r w:rsidR="00A51D34" w:rsidRPr="00EE1444">
        <w:rPr>
          <w:rFonts w:ascii="Arial" w:hAnsi="Arial" w:cs="Arial"/>
        </w:rPr>
        <w:t>taan</w:t>
      </w:r>
      <w:r w:rsidR="00B26F26" w:rsidRPr="00EE1444">
        <w:rPr>
          <w:rFonts w:ascii="Arial" w:hAnsi="Arial" w:cs="Arial"/>
        </w:rPr>
        <w:t>.</w:t>
      </w:r>
    </w:p>
    <w:p w14:paraId="52EBB889" w14:textId="77777777" w:rsidR="000C1B40" w:rsidRPr="00EE1444" w:rsidRDefault="000C1B40" w:rsidP="000C1B40">
      <w:pPr>
        <w:ind w:left="720"/>
        <w:jc w:val="both"/>
        <w:rPr>
          <w:rFonts w:ascii="Arial" w:hAnsi="Arial" w:cs="Arial"/>
        </w:rPr>
      </w:pPr>
    </w:p>
    <w:p w14:paraId="11385393" w14:textId="77777777" w:rsidR="00D37E4F" w:rsidRPr="00EE1444" w:rsidRDefault="00D37E4F">
      <w:pPr>
        <w:rPr>
          <w:rFonts w:ascii="Arial" w:hAnsi="Arial" w:cs="Arial"/>
        </w:rPr>
      </w:pPr>
    </w:p>
    <w:p w14:paraId="255E4C9F" w14:textId="77777777" w:rsidR="00D37E4F" w:rsidRPr="00EE1444" w:rsidRDefault="00A63B9B">
      <w:pPr>
        <w:pStyle w:val="Otsikko7"/>
        <w:rPr>
          <w:rFonts w:ascii="Arial" w:hAnsi="Arial" w:cs="Arial"/>
          <w:sz w:val="24"/>
          <w:szCs w:val="24"/>
          <w:u w:val="single"/>
        </w:rPr>
      </w:pPr>
      <w:r w:rsidRPr="00EE1444">
        <w:rPr>
          <w:rFonts w:ascii="Arial" w:hAnsi="Arial" w:cs="Arial"/>
          <w:sz w:val="24"/>
          <w:szCs w:val="24"/>
        </w:rPr>
        <w:t>2</w:t>
      </w:r>
      <w:r w:rsidR="00D37E4F" w:rsidRPr="00EE1444">
        <w:rPr>
          <w:rFonts w:ascii="Arial" w:hAnsi="Arial" w:cs="Arial"/>
          <w:sz w:val="24"/>
          <w:szCs w:val="24"/>
        </w:rPr>
        <w:t xml:space="preserve">.3. </w:t>
      </w:r>
      <w:r w:rsidR="00141733" w:rsidRPr="00EE1444">
        <w:rPr>
          <w:rFonts w:ascii="Arial" w:hAnsi="Arial" w:cs="Arial"/>
          <w:sz w:val="24"/>
          <w:szCs w:val="24"/>
          <w:u w:val="single"/>
        </w:rPr>
        <w:t>TYÖ</w:t>
      </w:r>
      <w:r w:rsidR="00D37E4F" w:rsidRPr="00EE1444">
        <w:rPr>
          <w:rFonts w:ascii="Arial" w:hAnsi="Arial" w:cs="Arial"/>
          <w:sz w:val="24"/>
          <w:szCs w:val="24"/>
          <w:u w:val="single"/>
        </w:rPr>
        <w:t>HYVINVOINTI</w:t>
      </w:r>
    </w:p>
    <w:p w14:paraId="2DAE28C9" w14:textId="77777777" w:rsidR="00D37E4F" w:rsidRPr="00EE1444" w:rsidRDefault="00D37E4F">
      <w:pPr>
        <w:pStyle w:val="Leipteksti"/>
        <w:rPr>
          <w:rFonts w:ascii="Arial" w:hAnsi="Arial" w:cs="Arial"/>
        </w:rPr>
      </w:pPr>
    </w:p>
    <w:p w14:paraId="0D5F6344" w14:textId="77777777" w:rsidR="00D37E4F" w:rsidRPr="00EE1444" w:rsidRDefault="00361FC1" w:rsidP="00361FC1">
      <w:pPr>
        <w:shd w:val="clear" w:color="auto" w:fill="FFFFFF"/>
        <w:rPr>
          <w:rFonts w:ascii="Arial" w:hAnsi="Arial" w:cs="Arial"/>
          <w:sz w:val="27"/>
          <w:szCs w:val="27"/>
        </w:rPr>
      </w:pPr>
      <w:r w:rsidRPr="00EE1444">
        <w:rPr>
          <w:rStyle w:val="hgkelc"/>
          <w:rFonts w:ascii="Arial" w:hAnsi="Arial" w:cs="Arial"/>
        </w:rPr>
        <w:t xml:space="preserve">Työhyvinvointi on kokonaisuus, jonka muodostavat työ ja sen mielekkyys, terveys, turvallisuus ja hyvinvointi. </w:t>
      </w:r>
      <w:r w:rsidR="00A63B9B" w:rsidRPr="00EE1444">
        <w:rPr>
          <w:rFonts w:ascii="Arial" w:hAnsi="Arial" w:cs="Arial"/>
        </w:rPr>
        <w:t>Ty</w:t>
      </w:r>
      <w:r w:rsidRPr="00EE1444">
        <w:rPr>
          <w:rFonts w:ascii="Arial" w:hAnsi="Arial" w:cs="Arial"/>
        </w:rPr>
        <w:t>ö</w:t>
      </w:r>
      <w:r w:rsidR="00D37E4F" w:rsidRPr="00EE1444">
        <w:rPr>
          <w:rFonts w:ascii="Arial" w:hAnsi="Arial" w:cs="Arial"/>
        </w:rPr>
        <w:t>hyvinvointi luo edellytykset työyhteisön perustehtävän toteutumiselle. Hyvinvoiva henkilöstö muodostaa toimivan työyhteisön.</w:t>
      </w:r>
    </w:p>
    <w:p w14:paraId="1F6FDCAE" w14:textId="77777777" w:rsidR="00D37E4F" w:rsidRPr="00EE1444" w:rsidRDefault="00D37E4F">
      <w:pPr>
        <w:pStyle w:val="Otsikko4"/>
        <w:rPr>
          <w:rFonts w:ascii="Arial" w:hAnsi="Arial" w:cs="Arial"/>
        </w:rPr>
      </w:pPr>
    </w:p>
    <w:p w14:paraId="2171C2CC" w14:textId="77777777" w:rsidR="00D37E4F" w:rsidRPr="00EE1444" w:rsidRDefault="00D37E4F">
      <w:pPr>
        <w:pStyle w:val="Otsikko4"/>
        <w:rPr>
          <w:rFonts w:ascii="Arial" w:hAnsi="Arial" w:cs="Arial"/>
        </w:rPr>
      </w:pPr>
    </w:p>
    <w:p w14:paraId="244ADFCE" w14:textId="77777777" w:rsidR="00D37E4F" w:rsidRPr="00EE1444" w:rsidRDefault="00602FBE">
      <w:pPr>
        <w:pStyle w:val="Otsikko4"/>
        <w:rPr>
          <w:rFonts w:ascii="Arial" w:hAnsi="Arial" w:cs="Arial"/>
        </w:rPr>
      </w:pPr>
      <w:r w:rsidRPr="00EE1444">
        <w:rPr>
          <w:rFonts w:ascii="Arial" w:hAnsi="Arial" w:cs="Arial"/>
        </w:rPr>
        <w:t>2.3.</w:t>
      </w:r>
      <w:r w:rsidR="00D37E4F" w:rsidRPr="00EE1444">
        <w:rPr>
          <w:rFonts w:ascii="Arial" w:hAnsi="Arial" w:cs="Arial"/>
        </w:rPr>
        <w:t>1. Työympäristö</w:t>
      </w:r>
    </w:p>
    <w:p w14:paraId="6778B78D" w14:textId="77777777" w:rsidR="00D37E4F" w:rsidRPr="00EE1444" w:rsidRDefault="00D37E4F">
      <w:pPr>
        <w:jc w:val="both"/>
        <w:rPr>
          <w:rFonts w:ascii="Arial" w:hAnsi="Arial" w:cs="Arial"/>
          <w:b/>
          <w:bCs/>
        </w:rPr>
      </w:pPr>
    </w:p>
    <w:p w14:paraId="1D2694A3" w14:textId="77777777" w:rsidR="00D37E4F" w:rsidRPr="00EE1444" w:rsidRDefault="00D37E4F">
      <w:pPr>
        <w:pStyle w:val="Leipteksti"/>
        <w:rPr>
          <w:rFonts w:ascii="Arial" w:hAnsi="Arial" w:cs="Arial"/>
        </w:rPr>
      </w:pPr>
      <w:r w:rsidRPr="00EE1444">
        <w:rPr>
          <w:rFonts w:ascii="Arial" w:hAnsi="Arial" w:cs="Arial"/>
        </w:rPr>
        <w:t>Tavoitteena on toimiva, turvallinen ja työniloa luova työympäristö.</w:t>
      </w:r>
    </w:p>
    <w:p w14:paraId="6C20E0B8" w14:textId="77777777" w:rsidR="00D37E4F" w:rsidRPr="00EE1444" w:rsidRDefault="00D37E4F">
      <w:pPr>
        <w:jc w:val="both"/>
        <w:rPr>
          <w:rFonts w:ascii="Arial" w:hAnsi="Arial" w:cs="Arial"/>
        </w:rPr>
      </w:pPr>
    </w:p>
    <w:p w14:paraId="4459D2D4" w14:textId="31C24715" w:rsidR="00141733" w:rsidRPr="00EE1444" w:rsidRDefault="00D37E4F">
      <w:p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Tavoitteen toteut</w:t>
      </w:r>
      <w:r w:rsidR="00A51D34" w:rsidRPr="00EE1444">
        <w:rPr>
          <w:rFonts w:ascii="Arial" w:hAnsi="Arial" w:cs="Arial"/>
        </w:rPr>
        <w:t>tamiseksi</w:t>
      </w:r>
    </w:p>
    <w:p w14:paraId="44F9DCB7" w14:textId="75F61CAB" w:rsidR="00D37E4F" w:rsidRPr="00EE1444" w:rsidRDefault="00C83851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 xml:space="preserve">työ ja </w:t>
      </w:r>
      <w:r w:rsidR="00602FBE" w:rsidRPr="00EE1444">
        <w:rPr>
          <w:rFonts w:ascii="Arial" w:hAnsi="Arial" w:cs="Arial"/>
        </w:rPr>
        <w:t xml:space="preserve">työyhteisö </w:t>
      </w:r>
      <w:r w:rsidR="00A51D34" w:rsidRPr="00EE1444">
        <w:rPr>
          <w:rFonts w:ascii="Arial" w:hAnsi="Arial" w:cs="Arial"/>
        </w:rPr>
        <w:t>organisoidaan selkeästi</w:t>
      </w:r>
    </w:p>
    <w:p w14:paraId="4095402E" w14:textId="5B1C74D9" w:rsidR="00D37E4F" w:rsidRPr="00EE1444" w:rsidRDefault="00A51D34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 xml:space="preserve">työtilat ja työvälineet ovat </w:t>
      </w:r>
      <w:r w:rsidR="00D37E4F" w:rsidRPr="00EE1444">
        <w:rPr>
          <w:rFonts w:ascii="Arial" w:hAnsi="Arial" w:cs="Arial"/>
        </w:rPr>
        <w:t>tarkoituksenmukaisia</w:t>
      </w:r>
      <w:r w:rsidR="00E359EC" w:rsidRPr="00EE1444">
        <w:rPr>
          <w:rFonts w:ascii="Arial" w:hAnsi="Arial" w:cs="Arial"/>
        </w:rPr>
        <w:t xml:space="preserve"> ja työergonomisia</w:t>
      </w:r>
    </w:p>
    <w:p w14:paraId="38CC0D89" w14:textId="04304539" w:rsidR="00D37E4F" w:rsidRPr="00EE1444" w:rsidRDefault="00D37E4F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työturvallisuudesta</w:t>
      </w:r>
      <w:r w:rsidR="00354A58">
        <w:rPr>
          <w:rFonts w:ascii="Arial" w:hAnsi="Arial" w:cs="Arial"/>
        </w:rPr>
        <w:t xml:space="preserve"> huolehditaan</w:t>
      </w:r>
      <w:r w:rsidR="00A51D34" w:rsidRPr="00EE1444">
        <w:rPr>
          <w:rFonts w:ascii="Arial" w:hAnsi="Arial" w:cs="Arial"/>
        </w:rPr>
        <w:t xml:space="preserve"> asianmukaisesti</w:t>
      </w:r>
    </w:p>
    <w:p w14:paraId="07301F08" w14:textId="70063103" w:rsidR="00D37E4F" w:rsidRPr="00EE1444" w:rsidRDefault="00A51D34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työyhteisössä käyttäydytään toisia kohtaan kunnioittavasti ja ystävällisesti</w:t>
      </w:r>
    </w:p>
    <w:p w14:paraId="5C233CB6" w14:textId="76DF7AF1" w:rsidR="00382531" w:rsidRPr="00EE1444" w:rsidRDefault="00A51D34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ilmapiiri on erilaisuutta hyväksyvä, suvaitseva ja moniääninen</w:t>
      </w:r>
    </w:p>
    <w:p w14:paraId="4EDD04E8" w14:textId="70940CA6" w:rsidR="00D37E4F" w:rsidRPr="00EE1444" w:rsidRDefault="00A51D34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 xml:space="preserve">ilmapiiri on </w:t>
      </w:r>
      <w:r w:rsidR="00D37E4F" w:rsidRPr="00EE1444">
        <w:rPr>
          <w:rFonts w:ascii="Arial" w:hAnsi="Arial" w:cs="Arial"/>
        </w:rPr>
        <w:t xml:space="preserve">kannustava ja </w:t>
      </w:r>
      <w:r w:rsidR="00524CC7" w:rsidRPr="00EE1444">
        <w:rPr>
          <w:rFonts w:ascii="Arial" w:hAnsi="Arial" w:cs="Arial"/>
        </w:rPr>
        <w:t>kehittävästä palautteesta</w:t>
      </w:r>
      <w:r w:rsidR="00D37E4F" w:rsidRPr="00EE1444">
        <w:rPr>
          <w:rFonts w:ascii="Arial" w:hAnsi="Arial" w:cs="Arial"/>
        </w:rPr>
        <w:t xml:space="preserve"> </w:t>
      </w:r>
      <w:r w:rsidRPr="00EE1444">
        <w:rPr>
          <w:rFonts w:ascii="Arial" w:hAnsi="Arial" w:cs="Arial"/>
        </w:rPr>
        <w:t>oppiva</w:t>
      </w:r>
      <w:r w:rsidR="00B26F26" w:rsidRPr="00EE1444">
        <w:rPr>
          <w:rFonts w:ascii="Arial" w:hAnsi="Arial" w:cs="Arial"/>
        </w:rPr>
        <w:t>.</w:t>
      </w:r>
    </w:p>
    <w:p w14:paraId="10121C9D" w14:textId="77777777" w:rsidR="00D37E4F" w:rsidRPr="00EE1444" w:rsidRDefault="00D37E4F">
      <w:pPr>
        <w:jc w:val="both"/>
        <w:rPr>
          <w:rFonts w:ascii="Arial" w:hAnsi="Arial" w:cs="Arial"/>
        </w:rPr>
      </w:pPr>
    </w:p>
    <w:p w14:paraId="21E06ED5" w14:textId="77777777" w:rsidR="00D37E4F" w:rsidRPr="00EE1444" w:rsidRDefault="00D37E4F">
      <w:pPr>
        <w:jc w:val="both"/>
        <w:rPr>
          <w:rFonts w:ascii="Arial" w:hAnsi="Arial" w:cs="Arial"/>
        </w:rPr>
      </w:pPr>
    </w:p>
    <w:p w14:paraId="3A0892E8" w14:textId="77777777" w:rsidR="00D37E4F" w:rsidRPr="00EE1444" w:rsidRDefault="00E26DCC">
      <w:pPr>
        <w:jc w:val="both"/>
        <w:rPr>
          <w:rFonts w:ascii="Arial" w:hAnsi="Arial" w:cs="Arial"/>
          <w:b/>
          <w:bCs/>
        </w:rPr>
      </w:pPr>
      <w:r w:rsidRPr="00EE1444">
        <w:rPr>
          <w:rFonts w:ascii="Arial" w:hAnsi="Arial" w:cs="Arial"/>
          <w:b/>
          <w:bCs/>
        </w:rPr>
        <w:t>2.3.2</w:t>
      </w:r>
      <w:r w:rsidR="00D37E4F" w:rsidRPr="00EE1444">
        <w:rPr>
          <w:rFonts w:ascii="Arial" w:hAnsi="Arial" w:cs="Arial"/>
          <w:b/>
          <w:bCs/>
        </w:rPr>
        <w:t xml:space="preserve">. </w:t>
      </w:r>
      <w:r w:rsidRPr="00EE1444">
        <w:rPr>
          <w:rFonts w:ascii="Arial" w:hAnsi="Arial" w:cs="Arial"/>
          <w:b/>
          <w:bCs/>
        </w:rPr>
        <w:t>Työhyvinvointi</w:t>
      </w:r>
      <w:r w:rsidR="00D37E4F" w:rsidRPr="00EE1444">
        <w:rPr>
          <w:rFonts w:ascii="Arial" w:hAnsi="Arial" w:cs="Arial"/>
          <w:b/>
          <w:bCs/>
        </w:rPr>
        <w:t>toiminta</w:t>
      </w:r>
    </w:p>
    <w:p w14:paraId="75F8AA97" w14:textId="77777777" w:rsidR="00D37E4F" w:rsidRPr="00EE1444" w:rsidRDefault="00D37E4F">
      <w:pPr>
        <w:jc w:val="both"/>
        <w:rPr>
          <w:rFonts w:ascii="Arial" w:hAnsi="Arial" w:cs="Arial"/>
          <w:b/>
          <w:bCs/>
        </w:rPr>
      </w:pPr>
    </w:p>
    <w:p w14:paraId="5FB55AAA" w14:textId="27843B73" w:rsidR="00D37E4F" w:rsidRPr="00EE1444" w:rsidRDefault="006C3F34">
      <w:p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 xml:space="preserve">Työkyky tarkoittaa ihmisen voimavarojen ja työn välistä yhteensopivuutta ja tasapainoa. </w:t>
      </w:r>
      <w:r w:rsidR="00D37E4F" w:rsidRPr="00EE1444">
        <w:rPr>
          <w:rFonts w:ascii="Arial" w:hAnsi="Arial" w:cs="Arial"/>
        </w:rPr>
        <w:t>Tavoitteena on henkilöstön hyvä työkyky, josta työntekijä ja työnantaja</w:t>
      </w:r>
      <w:r w:rsidRPr="00EE1444">
        <w:rPr>
          <w:rFonts w:ascii="Arial" w:hAnsi="Arial" w:cs="Arial"/>
        </w:rPr>
        <w:t xml:space="preserve"> huolehtivat</w:t>
      </w:r>
      <w:r w:rsidR="00D37E4F" w:rsidRPr="00EE1444">
        <w:rPr>
          <w:rFonts w:ascii="Arial" w:hAnsi="Arial" w:cs="Arial"/>
        </w:rPr>
        <w:t xml:space="preserve"> yhdessä.</w:t>
      </w:r>
      <w:r w:rsidR="007B2BC8" w:rsidRPr="00EE1444">
        <w:t xml:space="preserve"> </w:t>
      </w:r>
    </w:p>
    <w:p w14:paraId="4B6416AE" w14:textId="77777777" w:rsidR="00D37E4F" w:rsidRPr="00EE1444" w:rsidRDefault="00D37E4F">
      <w:pPr>
        <w:jc w:val="both"/>
        <w:rPr>
          <w:rFonts w:ascii="Arial" w:hAnsi="Arial" w:cs="Arial"/>
        </w:rPr>
      </w:pPr>
    </w:p>
    <w:p w14:paraId="59C6F2C4" w14:textId="059E90BD" w:rsidR="00D37E4F" w:rsidRPr="00EE1444" w:rsidRDefault="00D37E4F">
      <w:p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 xml:space="preserve"> Tavoitteen </w:t>
      </w:r>
      <w:r w:rsidR="00A51D34" w:rsidRPr="00EE1444">
        <w:rPr>
          <w:rFonts w:ascii="Arial" w:hAnsi="Arial" w:cs="Arial"/>
        </w:rPr>
        <w:t>toteuttamiseksi</w:t>
      </w:r>
    </w:p>
    <w:p w14:paraId="405C3613" w14:textId="5F6AA0E9" w:rsidR="007B2BC8" w:rsidRPr="00EE1444" w:rsidRDefault="00A51D34" w:rsidP="007B2BC8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 xml:space="preserve">esihenkilöt </w:t>
      </w:r>
      <w:r w:rsidR="007B2BC8" w:rsidRPr="00EE1444">
        <w:rPr>
          <w:rFonts w:ascii="Arial" w:hAnsi="Arial" w:cs="Arial"/>
        </w:rPr>
        <w:t>ennakoiv</w:t>
      </w:r>
      <w:r w:rsidRPr="00EE1444">
        <w:rPr>
          <w:rFonts w:ascii="Arial" w:hAnsi="Arial" w:cs="Arial"/>
        </w:rPr>
        <w:t>at asioita ja tarttuvat niihin</w:t>
      </w:r>
    </w:p>
    <w:p w14:paraId="2C934DD2" w14:textId="3F5D1A75" w:rsidR="003A4AE7" w:rsidRPr="00EE1444" w:rsidRDefault="00A51D34" w:rsidP="003A4AE7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laaditaan t</w:t>
      </w:r>
      <w:r w:rsidR="003A4AE7" w:rsidRPr="00EE1444">
        <w:rPr>
          <w:rFonts w:ascii="Arial" w:hAnsi="Arial" w:cs="Arial"/>
        </w:rPr>
        <w:t>yöhyvinvointia ja työkykyä tukev</w:t>
      </w:r>
      <w:r w:rsidRPr="00EE1444">
        <w:rPr>
          <w:rFonts w:ascii="Arial" w:hAnsi="Arial" w:cs="Arial"/>
        </w:rPr>
        <w:t>ia sisäisiä ohjeita</w:t>
      </w:r>
    </w:p>
    <w:p w14:paraId="5CFF7A85" w14:textId="1D2589B8" w:rsidR="006C3F34" w:rsidRPr="00EE1444" w:rsidRDefault="006C3F34" w:rsidP="006C3F34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henkilöstö</w:t>
      </w:r>
      <w:r w:rsidR="00D049EE" w:rsidRPr="00EE1444">
        <w:rPr>
          <w:rFonts w:ascii="Arial" w:hAnsi="Arial" w:cs="Arial"/>
        </w:rPr>
        <w:t>ä tuetaan</w:t>
      </w:r>
      <w:r w:rsidRPr="00EE1444">
        <w:rPr>
          <w:rFonts w:ascii="Arial" w:hAnsi="Arial" w:cs="Arial"/>
        </w:rPr>
        <w:t xml:space="preserve"> hyvinvointinsa edistämisessä</w:t>
      </w:r>
    </w:p>
    <w:p w14:paraId="2A1D3FBE" w14:textId="48C1EE3C" w:rsidR="00D37E4F" w:rsidRPr="00EE1444" w:rsidRDefault="00D37E4F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lastRenderedPageBreak/>
        <w:t>työterveyshuollon</w:t>
      </w:r>
      <w:r w:rsidR="007B2BC8" w:rsidRPr="00EE1444">
        <w:rPr>
          <w:rFonts w:ascii="Arial" w:hAnsi="Arial" w:cs="Arial"/>
        </w:rPr>
        <w:t xml:space="preserve"> palvelut</w:t>
      </w:r>
      <w:r w:rsidR="00D049EE" w:rsidRPr="00EE1444">
        <w:rPr>
          <w:rFonts w:ascii="Arial" w:hAnsi="Arial" w:cs="Arial"/>
        </w:rPr>
        <w:t xml:space="preserve"> ovat korkeatasoisia</w:t>
      </w:r>
    </w:p>
    <w:p w14:paraId="3FA3F405" w14:textId="265EA144" w:rsidR="006C3F34" w:rsidRPr="00EE1444" w:rsidRDefault="006C3F34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työnohjauspalvelui</w:t>
      </w:r>
      <w:r w:rsidR="00D049EE" w:rsidRPr="00EE1444">
        <w:rPr>
          <w:rFonts w:ascii="Arial" w:hAnsi="Arial" w:cs="Arial"/>
        </w:rPr>
        <w:t>ta</w:t>
      </w:r>
      <w:r w:rsidRPr="00EE1444">
        <w:rPr>
          <w:rFonts w:ascii="Arial" w:hAnsi="Arial" w:cs="Arial"/>
        </w:rPr>
        <w:t xml:space="preserve"> </w:t>
      </w:r>
      <w:r w:rsidR="00D049EE" w:rsidRPr="00EE1444">
        <w:rPr>
          <w:rFonts w:ascii="Arial" w:hAnsi="Arial" w:cs="Arial"/>
        </w:rPr>
        <w:t>tarjotaan riittävästi</w:t>
      </w:r>
    </w:p>
    <w:p w14:paraId="3F231651" w14:textId="55BA8BDA" w:rsidR="003A4AE7" w:rsidRPr="00EE1444" w:rsidRDefault="003A4AE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kuntoutukseen ohja</w:t>
      </w:r>
      <w:r w:rsidR="00D049EE" w:rsidRPr="00EE1444">
        <w:rPr>
          <w:rFonts w:ascii="Arial" w:hAnsi="Arial" w:cs="Arial"/>
        </w:rPr>
        <w:t xml:space="preserve">taan </w:t>
      </w:r>
      <w:r w:rsidRPr="00EE1444">
        <w:rPr>
          <w:rFonts w:ascii="Arial" w:hAnsi="Arial" w:cs="Arial"/>
        </w:rPr>
        <w:t>tarvittaessa</w:t>
      </w:r>
      <w:r w:rsidR="00B26F26" w:rsidRPr="00EE1444">
        <w:rPr>
          <w:rFonts w:ascii="Arial" w:hAnsi="Arial" w:cs="Arial"/>
        </w:rPr>
        <w:t>.</w:t>
      </w:r>
    </w:p>
    <w:p w14:paraId="527D38B9" w14:textId="77777777" w:rsidR="00D37E4F" w:rsidRPr="00EE1444" w:rsidRDefault="00D37E4F">
      <w:pPr>
        <w:jc w:val="both"/>
        <w:rPr>
          <w:rFonts w:ascii="Arial" w:hAnsi="Arial" w:cs="Arial"/>
        </w:rPr>
      </w:pPr>
    </w:p>
    <w:p w14:paraId="28F5E594" w14:textId="77777777" w:rsidR="00D37E4F" w:rsidRPr="00EE1444" w:rsidRDefault="00D37E4F">
      <w:pPr>
        <w:jc w:val="both"/>
        <w:rPr>
          <w:rFonts w:ascii="Arial" w:hAnsi="Arial" w:cs="Arial"/>
        </w:rPr>
      </w:pPr>
    </w:p>
    <w:p w14:paraId="7C752678" w14:textId="3F57050D" w:rsidR="00D37E4F" w:rsidRPr="00EE1444" w:rsidRDefault="003A4AE7">
      <w:pPr>
        <w:pStyle w:val="Otsikko2"/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>2.</w:t>
      </w:r>
      <w:r w:rsidR="005279CD" w:rsidRPr="00EE1444">
        <w:rPr>
          <w:rFonts w:ascii="Arial" w:hAnsi="Arial" w:cs="Arial"/>
        </w:rPr>
        <w:t>3</w:t>
      </w:r>
      <w:r w:rsidRPr="00EE1444">
        <w:rPr>
          <w:rFonts w:ascii="Arial" w:hAnsi="Arial" w:cs="Arial"/>
        </w:rPr>
        <w:t>.</w:t>
      </w:r>
      <w:r w:rsidR="006C3F34" w:rsidRPr="00EE1444">
        <w:rPr>
          <w:rFonts w:ascii="Arial" w:hAnsi="Arial" w:cs="Arial"/>
        </w:rPr>
        <w:t>3</w:t>
      </w:r>
      <w:r w:rsidR="00D37E4F" w:rsidRPr="00EE1444">
        <w:rPr>
          <w:rFonts w:ascii="Arial" w:hAnsi="Arial" w:cs="Arial"/>
        </w:rPr>
        <w:t>. Hyvinvointiseuranta</w:t>
      </w:r>
    </w:p>
    <w:p w14:paraId="3551C347" w14:textId="77777777" w:rsidR="00D37E4F" w:rsidRPr="00EE1444" w:rsidRDefault="00D37E4F">
      <w:pPr>
        <w:jc w:val="both"/>
        <w:rPr>
          <w:rFonts w:ascii="Arial" w:hAnsi="Arial" w:cs="Arial"/>
          <w:b/>
          <w:bCs/>
        </w:rPr>
      </w:pPr>
    </w:p>
    <w:p w14:paraId="1CBD5409" w14:textId="77777777" w:rsidR="00D37E4F" w:rsidRPr="00EE1444" w:rsidRDefault="00D37E4F">
      <w:pPr>
        <w:pStyle w:val="Alatunniste"/>
        <w:tabs>
          <w:tab w:val="clear" w:pos="4819"/>
          <w:tab w:val="clear" w:pos="9638"/>
        </w:tabs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 xml:space="preserve">Tavoitteena on </w:t>
      </w:r>
      <w:r w:rsidR="00A84694" w:rsidRPr="00EE1444">
        <w:rPr>
          <w:rFonts w:ascii="Arial" w:hAnsi="Arial" w:cs="Arial"/>
        </w:rPr>
        <w:t xml:space="preserve">henkilöstön työhyvinvoinnin ylläpitäminen ja parantaminen, mikä edellyttää </w:t>
      </w:r>
      <w:r w:rsidRPr="00EE1444">
        <w:rPr>
          <w:rFonts w:ascii="Arial" w:hAnsi="Arial" w:cs="Arial"/>
        </w:rPr>
        <w:t>jatkuva</w:t>
      </w:r>
      <w:r w:rsidR="00A84694" w:rsidRPr="00EE1444">
        <w:rPr>
          <w:rFonts w:ascii="Arial" w:hAnsi="Arial" w:cs="Arial"/>
        </w:rPr>
        <w:t>a tietoisuutta sen tilasta.</w:t>
      </w:r>
    </w:p>
    <w:p w14:paraId="264D9D8F" w14:textId="77777777" w:rsidR="00D37E4F" w:rsidRPr="00EE1444" w:rsidRDefault="00D37E4F">
      <w:pPr>
        <w:pStyle w:val="Alatunniste"/>
        <w:tabs>
          <w:tab w:val="clear" w:pos="4819"/>
          <w:tab w:val="clear" w:pos="9638"/>
        </w:tabs>
        <w:jc w:val="both"/>
        <w:rPr>
          <w:rFonts w:ascii="Arial" w:hAnsi="Arial" w:cs="Arial"/>
        </w:rPr>
      </w:pPr>
    </w:p>
    <w:p w14:paraId="0AA24AF3" w14:textId="075976F3" w:rsidR="00D37E4F" w:rsidRPr="00EE1444" w:rsidRDefault="00D37E4F">
      <w:pPr>
        <w:pStyle w:val="Alatunniste"/>
        <w:tabs>
          <w:tab w:val="clear" w:pos="4819"/>
          <w:tab w:val="clear" w:pos="9638"/>
        </w:tabs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 xml:space="preserve">Tavoitteen </w:t>
      </w:r>
      <w:r w:rsidR="00AC5D94" w:rsidRPr="00EE1444">
        <w:rPr>
          <w:rFonts w:ascii="Arial" w:hAnsi="Arial" w:cs="Arial"/>
        </w:rPr>
        <w:t>toteuttamiseksi</w:t>
      </w:r>
    </w:p>
    <w:p w14:paraId="0F21F125" w14:textId="53DF99A1" w:rsidR="00D37E4F" w:rsidRPr="00EE1444" w:rsidRDefault="00AC5D94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 xml:space="preserve">seurataan </w:t>
      </w:r>
      <w:r w:rsidR="00D37E4F" w:rsidRPr="00EE1444">
        <w:rPr>
          <w:rFonts w:ascii="Arial" w:hAnsi="Arial" w:cs="Arial"/>
        </w:rPr>
        <w:t xml:space="preserve">henkilöstön </w:t>
      </w:r>
      <w:r w:rsidR="00A84694" w:rsidRPr="00EE1444">
        <w:rPr>
          <w:rFonts w:ascii="Arial" w:hAnsi="Arial" w:cs="Arial"/>
        </w:rPr>
        <w:t>työ</w:t>
      </w:r>
      <w:r w:rsidR="00D37E4F" w:rsidRPr="00EE1444">
        <w:rPr>
          <w:rFonts w:ascii="Arial" w:hAnsi="Arial" w:cs="Arial"/>
        </w:rPr>
        <w:t>hyvinvoin</w:t>
      </w:r>
      <w:r w:rsidRPr="00EE1444">
        <w:rPr>
          <w:rFonts w:ascii="Arial" w:hAnsi="Arial" w:cs="Arial"/>
        </w:rPr>
        <w:t>tia</w:t>
      </w:r>
      <w:r w:rsidR="00D37E4F" w:rsidRPr="00EE1444">
        <w:rPr>
          <w:rFonts w:ascii="Arial" w:hAnsi="Arial" w:cs="Arial"/>
        </w:rPr>
        <w:t xml:space="preserve"> päivittäisessä esi</w:t>
      </w:r>
      <w:r w:rsidR="003A4AE7" w:rsidRPr="00EE1444">
        <w:rPr>
          <w:rFonts w:ascii="Arial" w:hAnsi="Arial" w:cs="Arial"/>
        </w:rPr>
        <w:t>henkilö</w:t>
      </w:r>
      <w:r w:rsidR="00D37E4F" w:rsidRPr="00EE1444">
        <w:rPr>
          <w:rFonts w:ascii="Arial" w:hAnsi="Arial" w:cs="Arial"/>
        </w:rPr>
        <w:t>työssä ja kehityskeskusteluissa</w:t>
      </w:r>
    </w:p>
    <w:p w14:paraId="242CDA01" w14:textId="7DACB598" w:rsidR="00A84694" w:rsidRPr="00852B47" w:rsidRDefault="004F74E7" w:rsidP="00A84694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 xml:space="preserve">toteutetaan </w:t>
      </w:r>
      <w:r w:rsidR="00D37E4F" w:rsidRPr="00EE1444">
        <w:rPr>
          <w:rFonts w:ascii="Arial" w:hAnsi="Arial" w:cs="Arial"/>
        </w:rPr>
        <w:t xml:space="preserve">työhyvinvointia koskeva </w:t>
      </w:r>
      <w:r w:rsidR="00A84694" w:rsidRPr="00EE1444">
        <w:rPr>
          <w:rFonts w:ascii="Arial" w:hAnsi="Arial" w:cs="Arial"/>
        </w:rPr>
        <w:t xml:space="preserve">laaja </w:t>
      </w:r>
      <w:r w:rsidR="00D37E4F" w:rsidRPr="00EE1444">
        <w:rPr>
          <w:rFonts w:ascii="Arial" w:hAnsi="Arial" w:cs="Arial"/>
        </w:rPr>
        <w:t>tutkimu</w:t>
      </w:r>
      <w:r w:rsidRPr="00EE1444">
        <w:rPr>
          <w:rFonts w:ascii="Arial" w:hAnsi="Arial" w:cs="Arial"/>
        </w:rPr>
        <w:t>s</w:t>
      </w:r>
      <w:r w:rsidR="00D37E4F" w:rsidRPr="00EE1444">
        <w:rPr>
          <w:rFonts w:ascii="Arial" w:hAnsi="Arial" w:cs="Arial"/>
        </w:rPr>
        <w:t xml:space="preserve"> </w:t>
      </w:r>
      <w:r w:rsidR="00A84694" w:rsidRPr="00EE1444">
        <w:rPr>
          <w:rFonts w:ascii="Arial" w:hAnsi="Arial" w:cs="Arial"/>
        </w:rPr>
        <w:t xml:space="preserve">määräajoin </w:t>
      </w:r>
      <w:r w:rsidR="00C609B0">
        <w:rPr>
          <w:rFonts w:ascii="Arial" w:hAnsi="Arial" w:cs="Arial"/>
        </w:rPr>
        <w:t>ja</w:t>
      </w:r>
      <w:r w:rsidR="00852B47">
        <w:rPr>
          <w:rFonts w:ascii="Arial" w:hAnsi="Arial" w:cs="Arial"/>
        </w:rPr>
        <w:t xml:space="preserve"> </w:t>
      </w:r>
      <w:r w:rsidR="00852B47" w:rsidRPr="00852B47">
        <w:rPr>
          <w:rFonts w:ascii="Arial" w:hAnsi="Arial" w:cs="Arial"/>
        </w:rPr>
        <w:t>muita</w:t>
      </w:r>
      <w:r w:rsidR="00A84694" w:rsidRPr="00852B47">
        <w:rPr>
          <w:rFonts w:ascii="Arial" w:hAnsi="Arial" w:cs="Arial"/>
        </w:rPr>
        <w:t xml:space="preserve"> </w:t>
      </w:r>
      <w:r w:rsidR="00852B47" w:rsidRPr="00852B47">
        <w:rPr>
          <w:rFonts w:ascii="Arial" w:hAnsi="Arial" w:cs="Arial"/>
        </w:rPr>
        <w:t>henkilöstö</w:t>
      </w:r>
      <w:r w:rsidR="00A84694" w:rsidRPr="00852B47">
        <w:rPr>
          <w:rFonts w:ascii="Arial" w:hAnsi="Arial" w:cs="Arial"/>
        </w:rPr>
        <w:t>kyselyjä</w:t>
      </w:r>
    </w:p>
    <w:p w14:paraId="07F07FEE" w14:textId="70981B56" w:rsidR="00D37E4F" w:rsidRPr="005C14BD" w:rsidRDefault="004F74E7" w:rsidP="005C14BD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EE1444">
        <w:rPr>
          <w:rFonts w:ascii="Arial" w:hAnsi="Arial" w:cs="Arial"/>
        </w:rPr>
        <w:t xml:space="preserve">ryhdytään </w:t>
      </w:r>
      <w:r w:rsidR="00D37E4F" w:rsidRPr="00EE1444">
        <w:rPr>
          <w:rFonts w:ascii="Arial" w:hAnsi="Arial" w:cs="Arial"/>
        </w:rPr>
        <w:t>asianmukaisi</w:t>
      </w:r>
      <w:r w:rsidRPr="00EE1444">
        <w:rPr>
          <w:rFonts w:ascii="Arial" w:hAnsi="Arial" w:cs="Arial"/>
        </w:rPr>
        <w:t>in</w:t>
      </w:r>
      <w:r w:rsidR="00D37E4F" w:rsidRPr="00EE1444">
        <w:rPr>
          <w:rFonts w:ascii="Arial" w:hAnsi="Arial" w:cs="Arial"/>
        </w:rPr>
        <w:t xml:space="preserve"> toimenpitei</w:t>
      </w:r>
      <w:r w:rsidRPr="00EE1444">
        <w:rPr>
          <w:rFonts w:ascii="Arial" w:hAnsi="Arial" w:cs="Arial"/>
        </w:rPr>
        <w:t>siin</w:t>
      </w:r>
      <w:r w:rsidR="00D37E4F" w:rsidRPr="00EE1444">
        <w:rPr>
          <w:rFonts w:ascii="Arial" w:hAnsi="Arial" w:cs="Arial"/>
        </w:rPr>
        <w:t xml:space="preserve"> seurannassa ja tutkimuksissa ilmenneiden seikkojen </w:t>
      </w:r>
      <w:r w:rsidR="00A84694" w:rsidRPr="00EE1444">
        <w:rPr>
          <w:rFonts w:ascii="Arial" w:hAnsi="Arial" w:cs="Arial"/>
        </w:rPr>
        <w:t>perusteella</w:t>
      </w:r>
      <w:r w:rsidR="00B26F26" w:rsidRPr="00EE1444">
        <w:rPr>
          <w:rFonts w:ascii="Arial" w:hAnsi="Arial" w:cs="Arial"/>
        </w:rPr>
        <w:t>.</w:t>
      </w:r>
    </w:p>
    <w:sectPr w:rsidR="00D37E4F" w:rsidRPr="005C14BD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A751F" w14:textId="77777777" w:rsidR="001D75C7" w:rsidRDefault="001D75C7">
      <w:r>
        <w:separator/>
      </w:r>
    </w:p>
  </w:endnote>
  <w:endnote w:type="continuationSeparator" w:id="0">
    <w:p w14:paraId="652CA690" w14:textId="77777777" w:rsidR="001D75C7" w:rsidRDefault="001D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188A9" w14:textId="77777777" w:rsidR="00D37E4F" w:rsidRDefault="00D37E4F">
    <w:pPr>
      <w:pStyle w:val="Alatunniste"/>
      <w:ind w:right="360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80DCF" w14:textId="77777777" w:rsidR="001D75C7" w:rsidRDefault="001D75C7">
      <w:r>
        <w:separator/>
      </w:r>
    </w:p>
  </w:footnote>
  <w:footnote w:type="continuationSeparator" w:id="0">
    <w:p w14:paraId="23E83B7C" w14:textId="77777777" w:rsidR="001D75C7" w:rsidRDefault="001D7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71056" w14:textId="77777777" w:rsidR="00D37E4F" w:rsidRDefault="00D37E4F">
    <w:pPr>
      <w:pStyle w:val="Yltunniste"/>
      <w:framePr w:wrap="auto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</w:p>
  <w:p w14:paraId="507A9B9E" w14:textId="77777777" w:rsidR="00D37E4F" w:rsidRDefault="00D37E4F">
    <w:pPr>
      <w:pStyle w:val="Yltunniste"/>
      <w:framePr w:wrap="auto" w:vAnchor="text" w:hAnchor="margin" w:y="1"/>
      <w:ind w:right="360"/>
      <w:rPr>
        <w:rStyle w:val="Sivunumero"/>
      </w:rPr>
    </w:pPr>
  </w:p>
  <w:p w14:paraId="0AB0D74A" w14:textId="77777777" w:rsidR="00D37E4F" w:rsidRDefault="00D37E4F">
    <w:pPr>
      <w:pStyle w:val="Yltunniste"/>
      <w:framePr w:wrap="auto" w:vAnchor="text" w:hAnchor="page" w:x="955" w:y="173"/>
      <w:ind w:right="360"/>
      <w:rPr>
        <w:rStyle w:val="Sivunumero"/>
      </w:rPr>
    </w:pPr>
  </w:p>
  <w:p w14:paraId="3D3FF206" w14:textId="77777777" w:rsidR="00D37E4F" w:rsidRDefault="00D37E4F">
    <w:pPr>
      <w:pStyle w:val="Yltunniste"/>
      <w:framePr w:wrap="auto" w:vAnchor="text" w:hAnchor="page" w:x="955" w:y="173"/>
      <w:ind w:right="360"/>
      <w:rPr>
        <w:rStyle w:val="Sivunumero"/>
      </w:rPr>
    </w:pPr>
  </w:p>
  <w:p w14:paraId="5934963D" w14:textId="77777777" w:rsidR="00D37E4F" w:rsidRDefault="00D37E4F">
    <w:pPr>
      <w:pStyle w:val="Yltunnis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02E8F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70755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74021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84B0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60"/>
        </w:tabs>
        <w:ind w:left="5760" w:hanging="2520"/>
      </w:pPr>
      <w:rPr>
        <w:rFonts w:cs="Times New Roman" w:hint="default"/>
      </w:rPr>
    </w:lvl>
  </w:abstractNum>
  <w:abstractNum w:abstractNumId="4" w15:restartNumberingAfterBreak="0">
    <w:nsid w:val="05D90418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31AB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9246A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C5DA1"/>
    <w:multiLevelType w:val="hybridMultilevel"/>
    <w:tmpl w:val="FFFFFFFF"/>
    <w:lvl w:ilvl="0" w:tplc="040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102914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B1030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82CB6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8769E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B3CF2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03EE4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8678C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02D60"/>
    <w:multiLevelType w:val="hybridMultilevel"/>
    <w:tmpl w:val="D25CC02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68472D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D4932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827A74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530A1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06DED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281EE8"/>
    <w:multiLevelType w:val="hybridMultilevel"/>
    <w:tmpl w:val="ACD4C6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B2F5B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87BA8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D548CF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8713B5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C32F5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B00C3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B25AC"/>
    <w:multiLevelType w:val="hybridMultilevel"/>
    <w:tmpl w:val="E812BE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14749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6364F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76490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244B7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1788C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E074C0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4F0277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12D43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62A5E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570117">
    <w:abstractNumId w:val="0"/>
  </w:num>
  <w:num w:numId="2" w16cid:durableId="1614241511">
    <w:abstractNumId w:val="1"/>
  </w:num>
  <w:num w:numId="3" w16cid:durableId="90929427">
    <w:abstractNumId w:val="2"/>
  </w:num>
  <w:num w:numId="4" w16cid:durableId="790368038">
    <w:abstractNumId w:val="12"/>
  </w:num>
  <w:num w:numId="5" w16cid:durableId="1554805090">
    <w:abstractNumId w:val="25"/>
  </w:num>
  <w:num w:numId="6" w16cid:durableId="2086756426">
    <w:abstractNumId w:val="9"/>
  </w:num>
  <w:num w:numId="7" w16cid:durableId="957419248">
    <w:abstractNumId w:val="20"/>
  </w:num>
  <w:num w:numId="8" w16cid:durableId="874732966">
    <w:abstractNumId w:val="11"/>
  </w:num>
  <w:num w:numId="9" w16cid:durableId="2142072278">
    <w:abstractNumId w:val="22"/>
  </w:num>
  <w:num w:numId="10" w16cid:durableId="1902206032">
    <w:abstractNumId w:val="27"/>
  </w:num>
  <w:num w:numId="11" w16cid:durableId="726496126">
    <w:abstractNumId w:val="8"/>
  </w:num>
  <w:num w:numId="12" w16cid:durableId="1969360220">
    <w:abstractNumId w:val="26"/>
  </w:num>
  <w:num w:numId="13" w16cid:durableId="947734671">
    <w:abstractNumId w:val="14"/>
  </w:num>
  <w:num w:numId="14" w16cid:durableId="1597521209">
    <w:abstractNumId w:val="32"/>
  </w:num>
  <w:num w:numId="15" w16cid:durableId="1636331340">
    <w:abstractNumId w:val="30"/>
  </w:num>
  <w:num w:numId="16" w16cid:durableId="63651321">
    <w:abstractNumId w:val="10"/>
  </w:num>
  <w:num w:numId="17" w16cid:durableId="821312191">
    <w:abstractNumId w:val="36"/>
  </w:num>
  <w:num w:numId="18" w16cid:durableId="1696032832">
    <w:abstractNumId w:val="31"/>
  </w:num>
  <w:num w:numId="19" w16cid:durableId="450629619">
    <w:abstractNumId w:val="19"/>
  </w:num>
  <w:num w:numId="20" w16cid:durableId="240063564">
    <w:abstractNumId w:val="6"/>
  </w:num>
  <w:num w:numId="21" w16cid:durableId="1277786671">
    <w:abstractNumId w:val="24"/>
  </w:num>
  <w:num w:numId="22" w16cid:durableId="998385627">
    <w:abstractNumId w:val="33"/>
  </w:num>
  <w:num w:numId="23" w16cid:durableId="726151909">
    <w:abstractNumId w:val="7"/>
  </w:num>
  <w:num w:numId="24" w16cid:durableId="1032724158">
    <w:abstractNumId w:val="3"/>
  </w:num>
  <w:num w:numId="25" w16cid:durableId="358362482">
    <w:abstractNumId w:val="29"/>
  </w:num>
  <w:num w:numId="26" w16cid:durableId="713584378">
    <w:abstractNumId w:val="23"/>
  </w:num>
  <w:num w:numId="27" w16cid:durableId="1261138412">
    <w:abstractNumId w:val="4"/>
  </w:num>
  <w:num w:numId="28" w16cid:durableId="785739534">
    <w:abstractNumId w:val="17"/>
  </w:num>
  <w:num w:numId="29" w16cid:durableId="1214998964">
    <w:abstractNumId w:val="18"/>
  </w:num>
  <w:num w:numId="30" w16cid:durableId="1648898195">
    <w:abstractNumId w:val="16"/>
  </w:num>
  <w:num w:numId="31" w16cid:durableId="1104837201">
    <w:abstractNumId w:val="34"/>
  </w:num>
  <w:num w:numId="32" w16cid:durableId="1063288481">
    <w:abstractNumId w:val="35"/>
  </w:num>
  <w:num w:numId="33" w16cid:durableId="1056930155">
    <w:abstractNumId w:val="5"/>
  </w:num>
  <w:num w:numId="34" w16cid:durableId="1149514025">
    <w:abstractNumId w:val="13"/>
  </w:num>
  <w:num w:numId="35" w16cid:durableId="831027089">
    <w:abstractNumId w:val="37"/>
  </w:num>
  <w:num w:numId="36" w16cid:durableId="1021510002">
    <w:abstractNumId w:val="13"/>
  </w:num>
  <w:num w:numId="37" w16cid:durableId="1571036376">
    <w:abstractNumId w:val="21"/>
  </w:num>
  <w:num w:numId="38" w16cid:durableId="2029403508">
    <w:abstractNumId w:val="28"/>
  </w:num>
  <w:num w:numId="39" w16cid:durableId="1127164434">
    <w:abstractNumId w:val="11"/>
  </w:num>
  <w:num w:numId="40" w16cid:durableId="17805681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defaultTabStop w:val="1304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E6"/>
    <w:rsid w:val="000005DB"/>
    <w:rsid w:val="0000198E"/>
    <w:rsid w:val="000A302E"/>
    <w:rsid w:val="000C0E08"/>
    <w:rsid w:val="000C1B40"/>
    <w:rsid w:val="000C55FF"/>
    <w:rsid w:val="000D1D21"/>
    <w:rsid w:val="00141733"/>
    <w:rsid w:val="0015684C"/>
    <w:rsid w:val="00174110"/>
    <w:rsid w:val="00194D5D"/>
    <w:rsid w:val="001A4675"/>
    <w:rsid w:val="001B34B2"/>
    <w:rsid w:val="001B4BF9"/>
    <w:rsid w:val="001B7EB9"/>
    <w:rsid w:val="001D75C7"/>
    <w:rsid w:val="001F0CD5"/>
    <w:rsid w:val="00201AA0"/>
    <w:rsid w:val="002808FA"/>
    <w:rsid w:val="002D71E5"/>
    <w:rsid w:val="002E0348"/>
    <w:rsid w:val="00347FB1"/>
    <w:rsid w:val="00354A58"/>
    <w:rsid w:val="00361FC1"/>
    <w:rsid w:val="00375717"/>
    <w:rsid w:val="00382531"/>
    <w:rsid w:val="003868FC"/>
    <w:rsid w:val="003912C5"/>
    <w:rsid w:val="003945D8"/>
    <w:rsid w:val="003A4AE7"/>
    <w:rsid w:val="003B5E33"/>
    <w:rsid w:val="003C51CE"/>
    <w:rsid w:val="003E45D2"/>
    <w:rsid w:val="0045746A"/>
    <w:rsid w:val="00494B3C"/>
    <w:rsid w:val="004F11F5"/>
    <w:rsid w:val="004F74E7"/>
    <w:rsid w:val="00524CC7"/>
    <w:rsid w:val="005279CD"/>
    <w:rsid w:val="00553238"/>
    <w:rsid w:val="00554558"/>
    <w:rsid w:val="00574B78"/>
    <w:rsid w:val="005B4F52"/>
    <w:rsid w:val="005C14BD"/>
    <w:rsid w:val="005F59DE"/>
    <w:rsid w:val="00602FBE"/>
    <w:rsid w:val="00613147"/>
    <w:rsid w:val="00634220"/>
    <w:rsid w:val="00641EE0"/>
    <w:rsid w:val="0069459F"/>
    <w:rsid w:val="006A457A"/>
    <w:rsid w:val="006C0135"/>
    <w:rsid w:val="006C3F34"/>
    <w:rsid w:val="006C6DEE"/>
    <w:rsid w:val="006D047C"/>
    <w:rsid w:val="006D3092"/>
    <w:rsid w:val="00743B30"/>
    <w:rsid w:val="007B2BC8"/>
    <w:rsid w:val="007B696D"/>
    <w:rsid w:val="007D03EB"/>
    <w:rsid w:val="007D3D29"/>
    <w:rsid w:val="007D57EA"/>
    <w:rsid w:val="0084404B"/>
    <w:rsid w:val="00845AE6"/>
    <w:rsid w:val="0084701E"/>
    <w:rsid w:val="00852B47"/>
    <w:rsid w:val="00866062"/>
    <w:rsid w:val="008F608B"/>
    <w:rsid w:val="0090428A"/>
    <w:rsid w:val="0091633C"/>
    <w:rsid w:val="00917E61"/>
    <w:rsid w:val="00943267"/>
    <w:rsid w:val="009469E9"/>
    <w:rsid w:val="0095512D"/>
    <w:rsid w:val="00961CA1"/>
    <w:rsid w:val="00990C59"/>
    <w:rsid w:val="009945A1"/>
    <w:rsid w:val="009A227E"/>
    <w:rsid w:val="009A4FBC"/>
    <w:rsid w:val="009B3C4F"/>
    <w:rsid w:val="009C622C"/>
    <w:rsid w:val="009E02B4"/>
    <w:rsid w:val="009E13EC"/>
    <w:rsid w:val="009E71D4"/>
    <w:rsid w:val="00A14354"/>
    <w:rsid w:val="00A254D5"/>
    <w:rsid w:val="00A27966"/>
    <w:rsid w:val="00A45602"/>
    <w:rsid w:val="00A51D34"/>
    <w:rsid w:val="00A63B9B"/>
    <w:rsid w:val="00A77358"/>
    <w:rsid w:val="00A84694"/>
    <w:rsid w:val="00A9202F"/>
    <w:rsid w:val="00AC5D94"/>
    <w:rsid w:val="00AD53BA"/>
    <w:rsid w:val="00AF3A62"/>
    <w:rsid w:val="00B26F26"/>
    <w:rsid w:val="00B37FB9"/>
    <w:rsid w:val="00B747BF"/>
    <w:rsid w:val="00BC5324"/>
    <w:rsid w:val="00BC7B8E"/>
    <w:rsid w:val="00BC7F60"/>
    <w:rsid w:val="00BE7C22"/>
    <w:rsid w:val="00C22955"/>
    <w:rsid w:val="00C609B0"/>
    <w:rsid w:val="00C83851"/>
    <w:rsid w:val="00CC0328"/>
    <w:rsid w:val="00CC1F4A"/>
    <w:rsid w:val="00CD277B"/>
    <w:rsid w:val="00CE0807"/>
    <w:rsid w:val="00D049EE"/>
    <w:rsid w:val="00D07044"/>
    <w:rsid w:val="00D175E5"/>
    <w:rsid w:val="00D37E4F"/>
    <w:rsid w:val="00D47E79"/>
    <w:rsid w:val="00D507A3"/>
    <w:rsid w:val="00D666A3"/>
    <w:rsid w:val="00D66C2E"/>
    <w:rsid w:val="00D91BD2"/>
    <w:rsid w:val="00DA0B8A"/>
    <w:rsid w:val="00DC3D91"/>
    <w:rsid w:val="00DC3E27"/>
    <w:rsid w:val="00DE2135"/>
    <w:rsid w:val="00DF7B3A"/>
    <w:rsid w:val="00DF7E4F"/>
    <w:rsid w:val="00E066F7"/>
    <w:rsid w:val="00E26DCC"/>
    <w:rsid w:val="00E359EC"/>
    <w:rsid w:val="00E474DF"/>
    <w:rsid w:val="00E50EFA"/>
    <w:rsid w:val="00EA07DE"/>
    <w:rsid w:val="00EE1444"/>
    <w:rsid w:val="00F01643"/>
    <w:rsid w:val="00F504E2"/>
    <w:rsid w:val="00F67E29"/>
    <w:rsid w:val="00F75F2F"/>
    <w:rsid w:val="00F933E7"/>
    <w:rsid w:val="00F93E9C"/>
    <w:rsid w:val="00F94A68"/>
    <w:rsid w:val="00FA2FF9"/>
    <w:rsid w:val="00FE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E89F6"/>
  <w14:defaultImageDpi w14:val="0"/>
  <w15:docId w15:val="{10529394-A5CD-4F71-BA22-6E1F7AEF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0" w:line="240" w:lineRule="auto"/>
    </w:pPr>
    <w:rPr>
      <w:kern w:val="0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9"/>
    <w:qFormat/>
    <w:pPr>
      <w:keepNext/>
      <w:outlineLvl w:val="0"/>
    </w:pPr>
    <w:rPr>
      <w:rFonts w:ascii="Tahoma" w:hAnsi="Tahoma" w:cs="Tahoma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9"/>
    <w:qFormat/>
    <w:pPr>
      <w:keepNext/>
      <w:outlineLvl w:val="1"/>
    </w:pPr>
    <w:rPr>
      <w:rFonts w:ascii="Tahoma" w:hAnsi="Tahoma" w:cs="Tahoma"/>
      <w:b/>
      <w:bCs/>
    </w:rPr>
  </w:style>
  <w:style w:type="paragraph" w:styleId="Otsikko3">
    <w:name w:val="heading 3"/>
    <w:basedOn w:val="Normaali"/>
    <w:next w:val="Normaali"/>
    <w:link w:val="Otsikko3Char"/>
    <w:uiPriority w:val="99"/>
    <w:qFormat/>
    <w:pPr>
      <w:keepNext/>
      <w:ind w:left="360" w:hanging="360"/>
      <w:outlineLvl w:val="2"/>
    </w:pPr>
    <w:rPr>
      <w:rFonts w:ascii="Tahoma" w:hAnsi="Tahoma" w:cs="Tahoma"/>
      <w:b/>
      <w:bCs/>
    </w:rPr>
  </w:style>
  <w:style w:type="paragraph" w:styleId="Otsikko4">
    <w:name w:val="heading 4"/>
    <w:basedOn w:val="Normaali"/>
    <w:next w:val="Normaali"/>
    <w:link w:val="Otsikko4Char"/>
    <w:uiPriority w:val="99"/>
    <w:qFormat/>
    <w:pPr>
      <w:keepNext/>
      <w:jc w:val="both"/>
      <w:outlineLvl w:val="3"/>
    </w:pPr>
    <w:rPr>
      <w:rFonts w:ascii="Tahoma" w:hAnsi="Tahoma" w:cs="Tahoma"/>
      <w:b/>
      <w:bCs/>
    </w:rPr>
  </w:style>
  <w:style w:type="paragraph" w:styleId="Otsikko7">
    <w:name w:val="heading 7"/>
    <w:basedOn w:val="Normaali"/>
    <w:next w:val="Normaali"/>
    <w:link w:val="Otsikko7Char"/>
    <w:uiPriority w:val="99"/>
    <w:qFormat/>
    <w:pPr>
      <w:keepNext/>
      <w:jc w:val="both"/>
      <w:outlineLvl w:val="6"/>
    </w:pPr>
    <w:rPr>
      <w:rFonts w:ascii="Tahoma" w:hAnsi="Tahoma" w:cs="Tahoma"/>
      <w:b/>
      <w:bCs/>
      <w:sz w:val="28"/>
      <w:szCs w:val="28"/>
    </w:rPr>
  </w:style>
  <w:style w:type="paragraph" w:styleId="Otsikko8">
    <w:name w:val="heading 8"/>
    <w:basedOn w:val="Normaali"/>
    <w:next w:val="Normaali"/>
    <w:link w:val="Otsikko8Char"/>
    <w:uiPriority w:val="99"/>
    <w:qFormat/>
    <w:pPr>
      <w:keepNext/>
      <w:ind w:left="360" w:hanging="540"/>
      <w:jc w:val="both"/>
      <w:outlineLvl w:val="7"/>
    </w:pPr>
    <w:rPr>
      <w:rFonts w:ascii="Tahoma" w:hAnsi="Tahoma" w:cs="Tahoma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Pr>
      <w:rFonts w:asciiTheme="minorHAnsi" w:eastAsiaTheme="minorEastAsia" w:hAnsiTheme="minorHAnsi" w:cs="Times New Roman"/>
      <w:b/>
      <w:bCs/>
      <w:kern w:val="0"/>
      <w:sz w:val="28"/>
      <w:szCs w:val="28"/>
    </w:rPr>
  </w:style>
  <w:style w:type="character" w:customStyle="1" w:styleId="Otsikko7Char">
    <w:name w:val="Otsikko 7 Char"/>
    <w:basedOn w:val="Kappaleenoletusfontti"/>
    <w:link w:val="Otsikko7"/>
    <w:uiPriority w:val="9"/>
    <w:semiHidden/>
    <w:rPr>
      <w:rFonts w:asciiTheme="minorHAnsi" w:eastAsiaTheme="minorEastAsia" w:hAnsiTheme="minorHAnsi" w:cs="Times New Roman"/>
      <w:kern w:val="0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Pr>
      <w:rFonts w:asciiTheme="minorHAnsi" w:eastAsiaTheme="minorEastAsia" w:hAnsiTheme="minorHAnsi" w:cs="Times New Roman"/>
      <w:i/>
      <w:iCs/>
      <w:kern w:val="0"/>
      <w:sz w:val="24"/>
      <w:szCs w:val="24"/>
    </w:rPr>
  </w:style>
  <w:style w:type="paragraph" w:styleId="Leipteksti">
    <w:name w:val="Body Text"/>
    <w:basedOn w:val="Normaali"/>
    <w:link w:val="LeiptekstiChar"/>
    <w:uiPriority w:val="99"/>
    <w:pPr>
      <w:jc w:val="both"/>
    </w:pPr>
    <w:rPr>
      <w:rFonts w:ascii="Tahoma" w:hAnsi="Tahoma" w:cs="Tahoma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Pr>
      <w:rFonts w:cs="Times New Roman"/>
      <w:kern w:val="0"/>
      <w:sz w:val="24"/>
      <w:szCs w:val="24"/>
    </w:r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Pr>
      <w:rFonts w:cs="Times New Roman"/>
      <w:kern w:val="0"/>
      <w:sz w:val="24"/>
      <w:szCs w:val="24"/>
    </w:rPr>
  </w:style>
  <w:style w:type="paragraph" w:styleId="Leipteksti3">
    <w:name w:val="Body Text 3"/>
    <w:basedOn w:val="Normaali"/>
    <w:link w:val="Leipteksti3Char"/>
    <w:uiPriority w:val="99"/>
    <w:pPr>
      <w:jc w:val="both"/>
    </w:pPr>
    <w:rPr>
      <w:rFonts w:ascii="Tahoma" w:hAnsi="Tahoma" w:cs="Tahoma"/>
      <w:i/>
      <w:iCs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Pr>
      <w:rFonts w:cs="Times New Roman"/>
      <w:kern w:val="0"/>
      <w:sz w:val="16"/>
      <w:szCs w:val="16"/>
    </w:rPr>
  </w:style>
  <w:style w:type="paragraph" w:styleId="Leipteksti2">
    <w:name w:val="Body Text 2"/>
    <w:basedOn w:val="Normaali"/>
    <w:link w:val="Leipteksti2Char"/>
    <w:uiPriority w:val="99"/>
    <w:rPr>
      <w:rFonts w:ascii="Tahoma" w:hAnsi="Tahoma" w:cs="Tahoma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Pr>
      <w:rFonts w:cs="Times New Roman"/>
      <w:kern w:val="0"/>
      <w:sz w:val="24"/>
      <w:szCs w:val="24"/>
    </w:rPr>
  </w:style>
  <w:style w:type="paragraph" w:styleId="Sisennettyleipteksti2">
    <w:name w:val="Body Text Indent 2"/>
    <w:basedOn w:val="Normaali"/>
    <w:link w:val="Sisennettyleipteksti2Char"/>
    <w:uiPriority w:val="99"/>
    <w:pPr>
      <w:ind w:left="1276"/>
      <w:jc w:val="both"/>
    </w:pPr>
    <w:rPr>
      <w:rFonts w:ascii="Tahoma" w:hAnsi="Tahoma" w:cs="Tahoma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Pr>
      <w:rFonts w:cs="Times New Roman"/>
      <w:kern w:val="0"/>
      <w:sz w:val="24"/>
      <w:szCs w:val="24"/>
    </w:rPr>
  </w:style>
  <w:style w:type="character" w:styleId="Sivunumero">
    <w:name w:val="page number"/>
    <w:basedOn w:val="Kappaleenoletusfontti"/>
    <w:uiPriority w:val="99"/>
    <w:rPr>
      <w:rFonts w:cs="Times New Roman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Pr>
      <w:rFonts w:cs="Times New Roman"/>
      <w:kern w:val="0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rsid w:val="00D37E4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kern w:val="0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14173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sv-FI" w:eastAsia="en-US"/>
    </w:rPr>
  </w:style>
  <w:style w:type="paragraph" w:styleId="Eivli">
    <w:name w:val="No Spacing"/>
    <w:uiPriority w:val="1"/>
    <w:qFormat/>
    <w:rsid w:val="000C55FF"/>
    <w:pPr>
      <w:spacing w:after="0" w:line="240" w:lineRule="auto"/>
    </w:pPr>
    <w:rPr>
      <w:kern w:val="0"/>
      <w:sz w:val="24"/>
      <w:szCs w:val="24"/>
    </w:rPr>
  </w:style>
  <w:style w:type="character" w:customStyle="1" w:styleId="cskcde">
    <w:name w:val="cskcde"/>
    <w:basedOn w:val="Kappaleenoletusfontti"/>
    <w:rsid w:val="00361FC1"/>
    <w:rPr>
      <w:rFonts w:cs="Times New Roman"/>
    </w:rPr>
  </w:style>
  <w:style w:type="character" w:customStyle="1" w:styleId="hgkelc">
    <w:name w:val="hgkelc"/>
    <w:basedOn w:val="Kappaleenoletusfontti"/>
    <w:rsid w:val="00361FC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463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5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1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1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92DAA0B-1E10-4527-A2D5-36512F359620}">
  <we:reference id="860dc818-49ee-4d2a-8334-60bebfb19d93" version="1.0.0.0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828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</vt:lpstr>
    </vt:vector>
  </TitlesOfParts>
  <Company>Espoon seurakuntayhtymä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</dc:creator>
  <cp:lastModifiedBy>Boucht Kerttuli</cp:lastModifiedBy>
  <cp:revision>2</cp:revision>
  <cp:lastPrinted>2005-12-02T13:34:00Z</cp:lastPrinted>
  <dcterms:created xsi:type="dcterms:W3CDTF">2025-01-21T08:40:00Z</dcterms:created>
  <dcterms:modified xsi:type="dcterms:W3CDTF">2025-01-21T08:40:00Z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user_name">
    <vt:lpwstr>Anetjärvi Sari</vt:lpwstr>
  </property>
  <property fmtid="{D5CDD505-2E9C-101B-9397-08002B2CF9AE}" pid="3" name="tweb_user_surname">
    <vt:lpwstr>Anetjärvi</vt:lpwstr>
  </property>
  <property fmtid="{D5CDD505-2E9C-101B-9397-08002B2CF9AE}" pid="4" name="tweb_user_givenname">
    <vt:lpwstr>Sari</vt:lpwstr>
  </property>
  <property fmtid="{D5CDD505-2E9C-101B-9397-08002B2CF9AE}" pid="5" name="tweb_user_title">
    <vt:lpwstr>hallintojohtaja</vt:lpwstr>
  </property>
  <property fmtid="{D5CDD505-2E9C-101B-9397-08002B2CF9AE}" pid="6" name="tweb_user_telephonenumber">
    <vt:lpwstr/>
  </property>
  <property fmtid="{D5CDD505-2E9C-101B-9397-08002B2CF9AE}" pid="7" name="tweb_user_facsimiletelephonenumber">
    <vt:lpwstr/>
  </property>
  <property fmtid="{D5CDD505-2E9C-101B-9397-08002B2CF9AE}" pid="8" name="tweb_user_rfc822mailbox">
    <vt:lpwstr>sari.anetjarvi@evl.fi</vt:lpwstr>
  </property>
  <property fmtid="{D5CDD505-2E9C-101B-9397-08002B2CF9AE}" pid="9" name="tweb_user_roomnumber">
    <vt:lpwstr/>
  </property>
  <property fmtid="{D5CDD505-2E9C-101B-9397-08002B2CF9AE}" pid="10" name="tweb_user_organization">
    <vt:lpwstr>Espoon seurakuntayhtymä</vt:lpwstr>
  </property>
  <property fmtid="{D5CDD505-2E9C-101B-9397-08002B2CF9AE}" pid="11" name="tweb_user_department">
    <vt:lpwstr>Palvelukeskus</vt:lpwstr>
  </property>
  <property fmtid="{D5CDD505-2E9C-101B-9397-08002B2CF9AE}" pid="12" name="tweb_user_group">
    <vt:lpwstr>Palvelukeskus</vt:lpwstr>
  </property>
  <property fmtid="{D5CDD505-2E9C-101B-9397-08002B2CF9AE}" pid="13" name="tweb_user_postaladdress">
    <vt:lpwstr/>
  </property>
  <property fmtid="{D5CDD505-2E9C-101B-9397-08002B2CF9AE}" pid="14" name="tweb_user_postalcode">
    <vt:lpwstr/>
  </property>
  <property fmtid="{D5CDD505-2E9C-101B-9397-08002B2CF9AE}" pid="15" name="tweb_doc_id">
    <vt:lpwstr>395002</vt:lpwstr>
  </property>
  <property fmtid="{D5CDD505-2E9C-101B-9397-08002B2CF9AE}" pid="16" name="tweb_doc_version">
    <vt:lpwstr>2</vt:lpwstr>
  </property>
  <property fmtid="{D5CDD505-2E9C-101B-9397-08002B2CF9AE}" pid="17" name="tweb_doc_title">
    <vt:lpwstr>B 1 Espoon seurakuntayhtymän henkilöstöohjelma 2023-2030</vt:lpwstr>
  </property>
  <property fmtid="{D5CDD505-2E9C-101B-9397-08002B2CF9AE}" pid="18" name="tweb_doc_typecode">
    <vt:lpwstr>00.01.02.00.03</vt:lpwstr>
  </property>
  <property fmtid="{D5CDD505-2E9C-101B-9397-08002B2CF9AE}" pid="19" name="tweb_doc_typename">
    <vt:lpwstr>Strategia</vt:lpwstr>
  </property>
  <property fmtid="{D5CDD505-2E9C-101B-9397-08002B2CF9AE}" pid="20" name="tweb_doc_description">
    <vt:lpwstr/>
  </property>
  <property fmtid="{D5CDD505-2E9C-101B-9397-08002B2CF9AE}" pid="21" name="tweb_doc_status">
    <vt:lpwstr>Luonnos</vt:lpwstr>
  </property>
  <property fmtid="{D5CDD505-2E9C-101B-9397-08002B2CF9AE}" pid="22" name="tweb_doc_identifier">
    <vt:lpwstr>D/484/00.01.02.00/2023</vt:lpwstr>
  </property>
  <property fmtid="{D5CDD505-2E9C-101B-9397-08002B2CF9AE}" pid="23" name="tweb_doc_publicityclass">
    <vt:lpwstr/>
  </property>
  <property fmtid="{D5CDD505-2E9C-101B-9397-08002B2CF9AE}" pid="24" name="tweb_doc_securityclass">
    <vt:lpwstr> </vt:lpwstr>
  </property>
  <property fmtid="{D5CDD505-2E9C-101B-9397-08002B2CF9AE}" pid="25" name="tweb_doc_securityreason">
    <vt:lpwstr/>
  </property>
  <property fmtid="{D5CDD505-2E9C-101B-9397-08002B2CF9AE}" pid="26" name="tweb_doc_securityperiod">
    <vt:lpwstr>0</vt:lpwstr>
  </property>
  <property fmtid="{D5CDD505-2E9C-101B-9397-08002B2CF9AE}" pid="27" name="tweb_doc_securityperiodstart">
    <vt:lpwstr/>
  </property>
  <property fmtid="{D5CDD505-2E9C-101B-9397-08002B2CF9AE}" pid="28" name="tweb_doc_securityperiodend">
    <vt:lpwstr/>
  </property>
  <property fmtid="{D5CDD505-2E9C-101B-9397-08002B2CF9AE}" pid="29" name="tweb_doc_owner">
    <vt:lpwstr>Anetjärvi Sari</vt:lpwstr>
  </property>
  <property fmtid="{D5CDD505-2E9C-101B-9397-08002B2CF9AE}" pid="30" name="tweb_doc_creator">
    <vt:lpwstr>Wilskman Juho-Erik</vt:lpwstr>
  </property>
  <property fmtid="{D5CDD505-2E9C-101B-9397-08002B2CF9AE}" pid="31" name="tweb_doc_publisher">
    <vt:lpwstr>Espoon seurakuntayhtymä/Palvelukeskus</vt:lpwstr>
  </property>
  <property fmtid="{D5CDD505-2E9C-101B-9397-08002B2CF9AE}" pid="32" name="tweb_doc_contributor">
    <vt:lpwstr/>
  </property>
  <property fmtid="{D5CDD505-2E9C-101B-9397-08002B2CF9AE}" pid="33" name="tweb_doc_fileextension">
    <vt:lpwstr>DOCX</vt:lpwstr>
  </property>
  <property fmtid="{D5CDD505-2E9C-101B-9397-08002B2CF9AE}" pid="34" name="tweb_doc_language">
    <vt:lpwstr>suomi</vt:lpwstr>
  </property>
  <property fmtid="{D5CDD505-2E9C-101B-9397-08002B2CF9AE}" pid="35" name="tweb_doc_created">
    <vt:lpwstr>14.12.2023</vt:lpwstr>
  </property>
  <property fmtid="{D5CDD505-2E9C-101B-9397-08002B2CF9AE}" pid="36" name="tweb_doc_modified">
    <vt:lpwstr>14.12.2023</vt:lpwstr>
  </property>
  <property fmtid="{D5CDD505-2E9C-101B-9397-08002B2CF9AE}" pid="37" name="tweb_doc_available">
    <vt:lpwstr/>
  </property>
  <property fmtid="{D5CDD505-2E9C-101B-9397-08002B2CF9AE}" pid="38" name="tweb_doc_acquired">
    <vt:lpwstr/>
  </property>
  <property fmtid="{D5CDD505-2E9C-101B-9397-08002B2CF9AE}" pid="39" name="tweb_doc_issued">
    <vt:lpwstr/>
  </property>
  <property fmtid="{D5CDD505-2E9C-101B-9397-08002B2CF9AE}" pid="40" name="tweb_doc_accepted">
    <vt:lpwstr/>
  </property>
  <property fmtid="{D5CDD505-2E9C-101B-9397-08002B2CF9AE}" pid="41" name="tweb_doc_validfrom">
    <vt:lpwstr/>
  </property>
  <property fmtid="{D5CDD505-2E9C-101B-9397-08002B2CF9AE}" pid="42" name="tweb_doc_validto">
    <vt:lpwstr/>
  </property>
  <property fmtid="{D5CDD505-2E9C-101B-9397-08002B2CF9AE}" pid="43" name="tweb_doc_protectionclass">
    <vt:lpwstr>Ei suojeluluokiteltu</vt:lpwstr>
  </property>
  <property fmtid="{D5CDD505-2E9C-101B-9397-08002B2CF9AE}" pid="44" name="tweb_doc_retentionperiodstart">
    <vt:lpwstr/>
  </property>
  <property fmtid="{D5CDD505-2E9C-101B-9397-08002B2CF9AE}" pid="45" name="tweb_doc_retentionperiodend">
    <vt:lpwstr/>
  </property>
  <property fmtid="{D5CDD505-2E9C-101B-9397-08002B2CF9AE}" pid="46" name="tweb_doc_storagelocation">
    <vt:lpwstr/>
  </property>
  <property fmtid="{D5CDD505-2E9C-101B-9397-08002B2CF9AE}" pid="47" name="tweb_doc_publicationid">
    <vt:lpwstr/>
  </property>
  <property fmtid="{D5CDD505-2E9C-101B-9397-08002B2CF9AE}" pid="48" name="tweb_doc_copyright">
    <vt:lpwstr/>
  </property>
  <property fmtid="{D5CDD505-2E9C-101B-9397-08002B2CF9AE}" pid="49" name="tweb_doc_decisionnumber">
    <vt:lpwstr/>
  </property>
  <property fmtid="{D5CDD505-2E9C-101B-9397-08002B2CF9AE}" pid="50" name="tweb_doc_decisionyear">
    <vt:lpwstr>0</vt:lpwstr>
  </property>
  <property fmtid="{D5CDD505-2E9C-101B-9397-08002B2CF9AE}" pid="51" name="tweb_doc_xsubjectlist">
    <vt:lpwstr/>
  </property>
  <property fmtid="{D5CDD505-2E9C-101B-9397-08002B2CF9AE}" pid="52" name="tweb_doc_presenter">
    <vt:lpwstr/>
  </property>
  <property fmtid="{D5CDD505-2E9C-101B-9397-08002B2CF9AE}" pid="53" name="tweb_doc_solver">
    <vt:lpwstr/>
  </property>
  <property fmtid="{D5CDD505-2E9C-101B-9397-08002B2CF9AE}" pid="54" name="tweb_doc_otherid">
    <vt:lpwstr/>
  </property>
  <property fmtid="{D5CDD505-2E9C-101B-9397-08002B2CF9AE}" pid="55" name="tweb_doc_deadline">
    <vt:lpwstr/>
  </property>
  <property fmtid="{D5CDD505-2E9C-101B-9397-08002B2CF9AE}" pid="56" name="tweb_doc_mamiversion">
    <vt:lpwstr>0.1</vt:lpwstr>
  </property>
  <property fmtid="{D5CDD505-2E9C-101B-9397-08002B2CF9AE}" pid="57" name="tweb_doc_alternativetitle">
    <vt:lpwstr/>
  </property>
  <property fmtid="{D5CDD505-2E9C-101B-9397-08002B2CF9AE}" pid="58" name="tweb_doc_notificationperiodstart">
    <vt:lpwstr/>
  </property>
  <property fmtid="{D5CDD505-2E9C-101B-9397-08002B2CF9AE}" pid="59" name="tweb_doc_notificationperiodend">
    <vt:lpwstr/>
  </property>
  <property fmtid="{D5CDD505-2E9C-101B-9397-08002B2CF9AE}" pid="60" name="tweb_doc_xfilekey">
    <vt:lpwstr>VIEW991a62b449c1672856baf49260fc74cd</vt:lpwstr>
  </property>
  <property fmtid="{D5CDD505-2E9C-101B-9397-08002B2CF9AE}" pid="61" name="tweb_doc_atts">
    <vt:lpwstr/>
  </property>
  <property fmtid="{D5CDD505-2E9C-101B-9397-08002B2CF9AE}" pid="62" name="tweb_doc_eoperators">
    <vt:lpwstr/>
  </property>
  <property fmtid="{D5CDD505-2E9C-101B-9397-08002B2CF9AE}" pid="63" name="tweb_item_title">
    <vt:lpwstr>Espoon seurakuntayhtymän henkilöstöohjelma 2023-2030</vt:lpwstr>
  </property>
  <property fmtid="{D5CDD505-2E9C-101B-9397-08002B2CF9AE}" pid="64" name="editKey">
    <vt:lpwstr/>
  </property>
</Properties>
</file>